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f3"/>
        <w:tblW w:w="9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  <w:gridCol w:w="222"/>
        <w:gridCol w:w="222"/>
      </w:tblGrid>
      <w:tr w:rsidR="00C96069" w14:paraId="4CDAA9FA" w14:textId="77777777" w:rsidTr="00E3696B">
        <w:trPr>
          <w:trHeight w:val="225"/>
        </w:trPr>
        <w:tc>
          <w:tcPr>
            <w:tcW w:w="9288" w:type="dxa"/>
          </w:tcPr>
          <w:tbl>
            <w:tblPr>
              <w:tblStyle w:val="aff3"/>
              <w:tblW w:w="90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53"/>
              <w:gridCol w:w="567"/>
              <w:gridCol w:w="4252"/>
            </w:tblGrid>
            <w:tr w:rsidR="00C96069" w14:paraId="67012C88" w14:textId="77777777" w:rsidTr="00E3696B">
              <w:trPr>
                <w:trHeight w:val="225"/>
              </w:trPr>
              <w:tc>
                <w:tcPr>
                  <w:tcW w:w="4253" w:type="dxa"/>
                </w:tcPr>
                <w:p w14:paraId="793F7533" w14:textId="77777777" w:rsidR="00C96069" w:rsidRDefault="0049435F" w:rsidP="00E3696B">
                  <w:pPr>
                    <w:pStyle w:val="affa"/>
                    <w:jc w:val="center"/>
                  </w:pPr>
                  <w:r>
                    <w:t>«</w:t>
                  </w:r>
                  <w:r w:rsidR="00C96069">
                    <w:t>СОГЛАСОВАНО»</w:t>
                  </w:r>
                </w:p>
              </w:tc>
              <w:tc>
                <w:tcPr>
                  <w:tcW w:w="567" w:type="dxa"/>
                </w:tcPr>
                <w:p w14:paraId="1280317F" w14:textId="77777777" w:rsidR="00C96069" w:rsidRDefault="00C96069" w:rsidP="00E3696B">
                  <w:pPr>
                    <w:pStyle w:val="affa"/>
                    <w:jc w:val="center"/>
                  </w:pPr>
                </w:p>
              </w:tc>
              <w:tc>
                <w:tcPr>
                  <w:tcW w:w="4252" w:type="dxa"/>
                </w:tcPr>
                <w:p w14:paraId="5AF7944D" w14:textId="77777777" w:rsidR="00C96069" w:rsidRDefault="00C96069" w:rsidP="00E3696B">
                  <w:pPr>
                    <w:pStyle w:val="affa"/>
                    <w:jc w:val="center"/>
                  </w:pPr>
                  <w:r>
                    <w:t>«УТВЕРЖДАЮ»</w:t>
                  </w:r>
                </w:p>
              </w:tc>
            </w:tr>
            <w:tr w:rsidR="00E42813" w14:paraId="32DF7FD5" w14:textId="77777777" w:rsidTr="00E3696B">
              <w:trPr>
                <w:trHeight w:val="442"/>
              </w:trPr>
              <w:tc>
                <w:tcPr>
                  <w:tcW w:w="4253" w:type="dxa"/>
                  <w:vAlign w:val="bottom"/>
                </w:tcPr>
                <w:p w14:paraId="33164017" w14:textId="77777777" w:rsidR="00E42813" w:rsidRPr="00755B4C" w:rsidRDefault="0073547E" w:rsidP="00E42813">
                  <w:pPr>
                    <w:pStyle w:val="affa"/>
                  </w:pPr>
                  <w:r>
                    <w:t>Управляющий</w:t>
                  </w:r>
                  <w:r w:rsidR="00E42813">
                    <w:t xml:space="preserve"> ООО «Точный учет Софт»</w:t>
                  </w:r>
                </w:p>
              </w:tc>
              <w:tc>
                <w:tcPr>
                  <w:tcW w:w="567" w:type="dxa"/>
                  <w:vAlign w:val="bottom"/>
                </w:tcPr>
                <w:p w14:paraId="77A56E4C" w14:textId="77777777" w:rsidR="00E42813" w:rsidRDefault="00E42813" w:rsidP="00E42813">
                  <w:pPr>
                    <w:tabs>
                      <w:tab w:val="left" w:pos="312"/>
                    </w:tabs>
                    <w:jc w:val="center"/>
                  </w:pPr>
                </w:p>
              </w:tc>
              <w:tc>
                <w:tcPr>
                  <w:tcW w:w="4252" w:type="dxa"/>
                  <w:vAlign w:val="bottom"/>
                </w:tcPr>
                <w:p w14:paraId="20853F70" w14:textId="77777777" w:rsidR="00E42813" w:rsidRDefault="00E42813" w:rsidP="00E42813">
                  <w:pPr>
                    <w:pStyle w:val="affa"/>
                  </w:pPr>
                </w:p>
              </w:tc>
            </w:tr>
            <w:tr w:rsidR="00C96069" w14:paraId="3C29B2DF" w14:textId="77777777" w:rsidTr="00E3696B">
              <w:trPr>
                <w:trHeight w:val="442"/>
              </w:trPr>
              <w:tc>
                <w:tcPr>
                  <w:tcW w:w="4253" w:type="dxa"/>
                  <w:vAlign w:val="bottom"/>
                </w:tcPr>
                <w:p w14:paraId="4337E78B" w14:textId="77777777" w:rsidR="00C96069" w:rsidRPr="004B0508" w:rsidRDefault="00C96069" w:rsidP="00E3696B">
                  <w:pPr>
                    <w:pStyle w:val="affa"/>
                  </w:pPr>
                  <w:r w:rsidRPr="004B0508">
                    <w:t>________________________</w:t>
                  </w:r>
                  <w:r w:rsidR="00E42813">
                    <w:t xml:space="preserve"> Ефимов А.В</w:t>
                  </w:r>
                </w:p>
              </w:tc>
              <w:tc>
                <w:tcPr>
                  <w:tcW w:w="567" w:type="dxa"/>
                  <w:vAlign w:val="bottom"/>
                </w:tcPr>
                <w:p w14:paraId="52BA9F2E" w14:textId="77777777" w:rsidR="00C96069" w:rsidRPr="004B0508" w:rsidRDefault="00C96069" w:rsidP="00E3696B">
                  <w:pPr>
                    <w:pStyle w:val="affa"/>
                  </w:pPr>
                </w:p>
              </w:tc>
              <w:tc>
                <w:tcPr>
                  <w:tcW w:w="4252" w:type="dxa"/>
                  <w:vAlign w:val="bottom"/>
                </w:tcPr>
                <w:p w14:paraId="5C797FD3" w14:textId="77777777" w:rsidR="00C96069" w:rsidRPr="004B0508" w:rsidRDefault="00C96069" w:rsidP="00E3696B">
                  <w:pPr>
                    <w:pStyle w:val="affa"/>
                  </w:pPr>
                  <w:r w:rsidRPr="004B0508">
                    <w:t>______________________</w:t>
                  </w:r>
                </w:p>
              </w:tc>
            </w:tr>
            <w:tr w:rsidR="00C96069" w14:paraId="0EA26DB2" w14:textId="77777777" w:rsidTr="00E3696B">
              <w:trPr>
                <w:trHeight w:val="74"/>
              </w:trPr>
              <w:tc>
                <w:tcPr>
                  <w:tcW w:w="4253" w:type="dxa"/>
                </w:tcPr>
                <w:p w14:paraId="26BFDA19" w14:textId="77777777" w:rsidR="00C96069" w:rsidRPr="00722453" w:rsidRDefault="00C96069" w:rsidP="00E3696B">
                  <w:pPr>
                    <w:pStyle w:val="affa"/>
                    <w:jc w:val="center"/>
                  </w:pPr>
                  <w:r w:rsidRPr="00722453">
                    <w:t>подпись</w:t>
                  </w:r>
                </w:p>
              </w:tc>
              <w:tc>
                <w:tcPr>
                  <w:tcW w:w="567" w:type="dxa"/>
                </w:tcPr>
                <w:p w14:paraId="291EB6B1" w14:textId="77777777" w:rsidR="00C96069" w:rsidRPr="00722453" w:rsidRDefault="00C96069" w:rsidP="00E3696B">
                  <w:pPr>
                    <w:pStyle w:val="affa"/>
                    <w:jc w:val="center"/>
                  </w:pPr>
                </w:p>
              </w:tc>
              <w:tc>
                <w:tcPr>
                  <w:tcW w:w="4252" w:type="dxa"/>
                </w:tcPr>
                <w:p w14:paraId="1A537454" w14:textId="77777777" w:rsidR="00C96069" w:rsidRPr="00722453" w:rsidRDefault="00C96069" w:rsidP="00E3696B">
                  <w:pPr>
                    <w:pStyle w:val="affa"/>
                    <w:jc w:val="center"/>
                  </w:pPr>
                  <w:r w:rsidRPr="00722453">
                    <w:t>подпись, печать</w:t>
                  </w:r>
                </w:p>
              </w:tc>
            </w:tr>
            <w:tr w:rsidR="00C96069" w14:paraId="616DEF96" w14:textId="77777777" w:rsidTr="00E3696B">
              <w:trPr>
                <w:trHeight w:val="442"/>
              </w:trPr>
              <w:tc>
                <w:tcPr>
                  <w:tcW w:w="4253" w:type="dxa"/>
                  <w:vAlign w:val="bottom"/>
                </w:tcPr>
                <w:p w14:paraId="0856FB77" w14:textId="77777777" w:rsidR="00C96069" w:rsidRPr="00313E2B" w:rsidRDefault="00C96069" w:rsidP="00E3696B">
                  <w:pPr>
                    <w:pStyle w:val="affa"/>
                  </w:pPr>
                  <w:r>
                    <w:t>«____»_____________________20___г.</w:t>
                  </w:r>
                </w:p>
              </w:tc>
              <w:tc>
                <w:tcPr>
                  <w:tcW w:w="567" w:type="dxa"/>
                  <w:vAlign w:val="bottom"/>
                </w:tcPr>
                <w:p w14:paraId="0BF9C7BF" w14:textId="77777777" w:rsidR="00C96069" w:rsidRDefault="00C96069" w:rsidP="00E3696B">
                  <w:pPr>
                    <w:pStyle w:val="affa"/>
                  </w:pPr>
                </w:p>
              </w:tc>
              <w:tc>
                <w:tcPr>
                  <w:tcW w:w="4252" w:type="dxa"/>
                  <w:vAlign w:val="bottom"/>
                </w:tcPr>
                <w:p w14:paraId="087090C1" w14:textId="77777777" w:rsidR="00C96069" w:rsidRDefault="00C96069" w:rsidP="00E3696B">
                  <w:pPr>
                    <w:pStyle w:val="affa"/>
                  </w:pPr>
                  <w:r>
                    <w:t>«____»_____________________20___г.</w:t>
                  </w:r>
                </w:p>
              </w:tc>
            </w:tr>
          </w:tbl>
          <w:p w14:paraId="518D4587" w14:textId="77777777" w:rsidR="00C96069" w:rsidRDefault="00C96069" w:rsidP="00E3696B">
            <w:pPr>
              <w:pStyle w:val="affa"/>
              <w:jc w:val="center"/>
            </w:pPr>
          </w:p>
        </w:tc>
        <w:tc>
          <w:tcPr>
            <w:tcW w:w="222" w:type="dxa"/>
          </w:tcPr>
          <w:p w14:paraId="33B1256F" w14:textId="77777777" w:rsidR="00C96069" w:rsidRDefault="00C96069" w:rsidP="00E3696B">
            <w:pPr>
              <w:pStyle w:val="affa"/>
              <w:jc w:val="center"/>
            </w:pPr>
          </w:p>
        </w:tc>
        <w:tc>
          <w:tcPr>
            <w:tcW w:w="222" w:type="dxa"/>
          </w:tcPr>
          <w:p w14:paraId="2DF5E18D" w14:textId="77777777" w:rsidR="00C96069" w:rsidRDefault="00C96069" w:rsidP="00E3696B">
            <w:pPr>
              <w:pStyle w:val="affa"/>
              <w:jc w:val="center"/>
            </w:pPr>
          </w:p>
        </w:tc>
      </w:tr>
    </w:tbl>
    <w:p w14:paraId="7BB7A7CB" w14:textId="77777777" w:rsidR="00552992" w:rsidRDefault="00552992" w:rsidP="00552992"/>
    <w:p w14:paraId="4FAD1DFE" w14:textId="77777777" w:rsidR="00552992" w:rsidRDefault="00552992" w:rsidP="00552992"/>
    <w:p w14:paraId="3F646DDE" w14:textId="77777777" w:rsidR="00552992" w:rsidRDefault="00552992" w:rsidP="00552992"/>
    <w:p w14:paraId="0AD7BA43" w14:textId="77777777" w:rsidR="00552992" w:rsidRDefault="00552992" w:rsidP="00552992"/>
    <w:sdt>
      <w:sdtPr>
        <w:rPr>
          <w:sz w:val="52"/>
          <w:szCs w:val="52"/>
        </w:rPr>
        <w:alias w:val="Название"/>
        <w:tag w:val=""/>
        <w:id w:val="1362090050"/>
        <w:placeholder>
          <w:docPart w:val="0891B6A1D1644060B6F289677A62C6A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1111634D" w14:textId="77777777" w:rsidR="00552992" w:rsidRPr="0071791D" w:rsidRDefault="00454962" w:rsidP="00552992">
          <w:pPr>
            <w:jc w:val="center"/>
            <w:rPr>
              <w:sz w:val="52"/>
              <w:szCs w:val="52"/>
            </w:rPr>
          </w:pPr>
          <w:r w:rsidRPr="00866334">
            <w:rPr>
              <w:sz w:val="52"/>
              <w:szCs w:val="52"/>
            </w:rPr>
            <w:t xml:space="preserve">Руководство </w:t>
          </w:r>
          <w:r w:rsidR="00B26870" w:rsidRPr="00866334">
            <w:rPr>
              <w:sz w:val="52"/>
              <w:szCs w:val="52"/>
            </w:rPr>
            <w:t>пользователя</w:t>
          </w:r>
          <w:r w:rsidRPr="00866334">
            <w:rPr>
              <w:sz w:val="52"/>
              <w:szCs w:val="52"/>
            </w:rPr>
            <w:t xml:space="preserve"> по </w:t>
          </w:r>
          <w:r w:rsidR="00866334">
            <w:rPr>
              <w:sz w:val="52"/>
              <w:szCs w:val="52"/>
            </w:rPr>
            <w:t xml:space="preserve">добавленному </w:t>
          </w:r>
          <w:r w:rsidR="00B26870" w:rsidRPr="00866334">
            <w:rPr>
              <w:sz w:val="52"/>
              <w:szCs w:val="52"/>
            </w:rPr>
            <w:t>функционалу</w:t>
          </w:r>
          <w:r w:rsidRPr="00866334">
            <w:rPr>
              <w:sz w:val="52"/>
              <w:szCs w:val="52"/>
            </w:rPr>
            <w:t xml:space="preserve"> ЕАИС</w:t>
          </w:r>
        </w:p>
      </w:sdtContent>
    </w:sdt>
    <w:p w14:paraId="631B34F9" w14:textId="77777777" w:rsidR="00552992" w:rsidRDefault="00552992" w:rsidP="00552992">
      <w:pPr>
        <w:jc w:val="center"/>
      </w:pPr>
    </w:p>
    <w:sdt>
      <w:sdtPr>
        <w:rPr>
          <w:sz w:val="52"/>
        </w:rPr>
        <w:alias w:val="Тема"/>
        <w:tag w:val=""/>
        <w:id w:val="805669562"/>
        <w:placeholder>
          <w:docPart w:val="EC71F3F389C4464E9E245C3F7A17C207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14:paraId="25CC108C" w14:textId="77777777" w:rsidR="00552992" w:rsidRPr="00E42813" w:rsidRDefault="00454962" w:rsidP="00552992">
          <w:pPr>
            <w:jc w:val="center"/>
            <w:rPr>
              <w:sz w:val="52"/>
            </w:rPr>
          </w:pPr>
          <w:r>
            <w:rPr>
              <w:sz w:val="52"/>
            </w:rPr>
            <w:t>Проект «</w:t>
          </w:r>
          <w:r w:rsidR="0073547E">
            <w:rPr>
              <w:sz w:val="52"/>
            </w:rPr>
            <w:t>Создание ЕАИС Больничная аптека</w:t>
          </w:r>
          <w:r>
            <w:rPr>
              <w:sz w:val="52"/>
            </w:rPr>
            <w:t>»</w:t>
          </w:r>
        </w:p>
      </w:sdtContent>
    </w:sdt>
    <w:p w14:paraId="20A38767" w14:textId="77777777" w:rsidR="00552992" w:rsidRDefault="00552992" w:rsidP="00552992"/>
    <w:p w14:paraId="3C8E4B44" w14:textId="39FD9B9F" w:rsidR="00552992" w:rsidRPr="00E42813" w:rsidRDefault="00552992" w:rsidP="00552992">
      <w:pPr>
        <w:jc w:val="center"/>
      </w:pPr>
      <w:r>
        <w:t xml:space="preserve">Версия </w:t>
      </w:r>
      <w:sdt>
        <w:sdtPr>
          <w:alias w:val="Ключевые слова"/>
          <w:tag w:val=""/>
          <w:id w:val="-1366596519"/>
          <w:placeholder>
            <w:docPart w:val="0E067AD999EB49C9949A425D480743D2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="00E42813" w:rsidRPr="00E42813">
            <w:t>1.</w:t>
          </w:r>
          <w:r w:rsidR="00DF4A22">
            <w:t>5</w:t>
          </w:r>
        </w:sdtContent>
      </w:sdt>
    </w:p>
    <w:p w14:paraId="39EA492B" w14:textId="77777777" w:rsidR="00552992" w:rsidRDefault="00552992" w:rsidP="00552992">
      <w:pPr>
        <w:jc w:val="center"/>
      </w:pPr>
    </w:p>
    <w:tbl>
      <w:tblPr>
        <w:tblStyle w:val="aff3"/>
        <w:tblW w:w="4672" w:type="dxa"/>
        <w:tblInd w:w="4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</w:tblGrid>
      <w:tr w:rsidR="00552992" w14:paraId="3568D88F" w14:textId="77777777" w:rsidTr="00E42813">
        <w:trPr>
          <w:trHeight w:val="284"/>
        </w:trPr>
        <w:tc>
          <w:tcPr>
            <w:tcW w:w="4672" w:type="dxa"/>
          </w:tcPr>
          <w:p w14:paraId="6C05CBD0" w14:textId="77777777" w:rsidR="00552992" w:rsidRPr="00722453" w:rsidRDefault="00552992" w:rsidP="00E3696B">
            <w:pPr>
              <w:pStyle w:val="affa"/>
            </w:pPr>
            <w:r w:rsidRPr="00722453">
              <w:t>Основание разработки:</w:t>
            </w:r>
          </w:p>
        </w:tc>
      </w:tr>
      <w:tr w:rsidR="00E42813" w14:paraId="09ED1156" w14:textId="77777777" w:rsidTr="00E42813">
        <w:trPr>
          <w:trHeight w:val="284"/>
        </w:trPr>
        <w:tc>
          <w:tcPr>
            <w:tcW w:w="4672" w:type="dxa"/>
            <w:vAlign w:val="bottom"/>
          </w:tcPr>
          <w:p w14:paraId="1248B24E" w14:textId="77777777" w:rsidR="00E42813" w:rsidRPr="00722453" w:rsidRDefault="00E42813" w:rsidP="00E42813">
            <w:pPr>
              <w:pStyle w:val="affa"/>
            </w:pPr>
            <w:r w:rsidRPr="00722453">
              <w:t xml:space="preserve">Договор </w:t>
            </w:r>
            <w:r w:rsidR="008B1E95">
              <w:t xml:space="preserve">№ </w:t>
            </w:r>
            <w:r w:rsidR="008B1E95" w:rsidRPr="00150815">
              <w:t>32413263507</w:t>
            </w:r>
            <w:r w:rsidR="008B1E95">
              <w:t xml:space="preserve"> </w:t>
            </w:r>
            <w:r w:rsidR="008B1E95" w:rsidRPr="00722453">
              <w:t xml:space="preserve">от </w:t>
            </w:r>
            <w:r w:rsidR="008B1E95">
              <w:t>13 февраля</w:t>
            </w:r>
            <w:r w:rsidR="008B1E95" w:rsidRPr="00722453">
              <w:t>.20</w:t>
            </w:r>
            <w:r w:rsidR="008B1E95">
              <w:t>24</w:t>
            </w:r>
            <w:r w:rsidR="008B1E95" w:rsidRPr="00722453">
              <w:t>г</w:t>
            </w:r>
            <w:r w:rsidRPr="00722453">
              <w:t>.</w:t>
            </w:r>
          </w:p>
        </w:tc>
      </w:tr>
      <w:tr w:rsidR="00552992" w14:paraId="4144660C" w14:textId="77777777" w:rsidTr="00E42813">
        <w:trPr>
          <w:trHeight w:val="284"/>
        </w:trPr>
        <w:tc>
          <w:tcPr>
            <w:tcW w:w="4672" w:type="dxa"/>
            <w:vAlign w:val="bottom"/>
          </w:tcPr>
          <w:p w14:paraId="66BED027" w14:textId="77777777" w:rsidR="00552992" w:rsidRPr="00722453" w:rsidRDefault="00552992" w:rsidP="00E3696B">
            <w:pPr>
              <w:pStyle w:val="affa"/>
            </w:pPr>
          </w:p>
        </w:tc>
      </w:tr>
    </w:tbl>
    <w:p w14:paraId="780BBA31" w14:textId="77777777" w:rsidR="00552992" w:rsidRDefault="00552992" w:rsidP="00552992">
      <w:pPr>
        <w:jc w:val="center"/>
      </w:pPr>
    </w:p>
    <w:tbl>
      <w:tblPr>
        <w:tblStyle w:val="aff3"/>
        <w:tblW w:w="4536" w:type="dxa"/>
        <w:tblInd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552992" w14:paraId="221CC752" w14:textId="77777777" w:rsidTr="00E3696B">
        <w:trPr>
          <w:trHeight w:val="284"/>
        </w:trPr>
        <w:tc>
          <w:tcPr>
            <w:tcW w:w="4536" w:type="dxa"/>
          </w:tcPr>
          <w:p w14:paraId="74F2CFDA" w14:textId="77777777" w:rsidR="00552992" w:rsidRDefault="00552992" w:rsidP="00E3696B">
            <w:pPr>
              <w:pStyle w:val="affa"/>
              <w:jc w:val="right"/>
            </w:pPr>
            <w:r>
              <w:t>«РАЗРАБОТАНО»</w:t>
            </w:r>
          </w:p>
        </w:tc>
      </w:tr>
      <w:tr w:rsidR="00552992" w14:paraId="2E15F282" w14:textId="77777777" w:rsidTr="00E3696B">
        <w:trPr>
          <w:trHeight w:val="284"/>
        </w:trPr>
        <w:tc>
          <w:tcPr>
            <w:tcW w:w="4536" w:type="dxa"/>
            <w:vAlign w:val="bottom"/>
          </w:tcPr>
          <w:p w14:paraId="451768A2" w14:textId="77777777" w:rsidR="00552992" w:rsidRPr="0073547E" w:rsidRDefault="0073547E" w:rsidP="00E3696B">
            <w:pPr>
              <w:pStyle w:val="affa"/>
              <w:jc w:val="right"/>
            </w:pPr>
            <w:r w:rsidRPr="0073547E">
              <w:t>Руководитель направления</w:t>
            </w:r>
          </w:p>
        </w:tc>
      </w:tr>
      <w:tr w:rsidR="00552992" w14:paraId="30EA1C86" w14:textId="77777777" w:rsidTr="00E3696B">
        <w:trPr>
          <w:trHeight w:val="284"/>
        </w:trPr>
        <w:tc>
          <w:tcPr>
            <w:tcW w:w="4536" w:type="dxa"/>
            <w:vAlign w:val="bottom"/>
          </w:tcPr>
          <w:p w14:paraId="1B052F09" w14:textId="77777777" w:rsidR="00552992" w:rsidRPr="0073547E" w:rsidRDefault="00552992" w:rsidP="00E3696B">
            <w:pPr>
              <w:pStyle w:val="affa"/>
              <w:jc w:val="right"/>
            </w:pPr>
            <w:r w:rsidRPr="0073547E">
              <w:t>__________________________</w:t>
            </w:r>
            <w:r w:rsidR="0073547E" w:rsidRPr="0073547E">
              <w:t>Кузнецов Е.В.</w:t>
            </w:r>
          </w:p>
        </w:tc>
      </w:tr>
      <w:tr w:rsidR="00552992" w14:paraId="7BC4B389" w14:textId="77777777" w:rsidTr="00E3696B">
        <w:trPr>
          <w:trHeight w:val="284"/>
        </w:trPr>
        <w:tc>
          <w:tcPr>
            <w:tcW w:w="4536" w:type="dxa"/>
          </w:tcPr>
          <w:p w14:paraId="2055199F" w14:textId="77777777" w:rsidR="00552992" w:rsidRPr="00722453" w:rsidRDefault="0073547E" w:rsidP="00E3696B">
            <w:pPr>
              <w:pStyle w:val="affa"/>
              <w:jc w:val="center"/>
            </w:pPr>
            <w:r w:rsidRPr="00722453">
              <w:t>П</w:t>
            </w:r>
            <w:r w:rsidR="00552992" w:rsidRPr="00722453">
              <w:t>одпись</w:t>
            </w:r>
          </w:p>
        </w:tc>
      </w:tr>
      <w:tr w:rsidR="00552992" w14:paraId="6499E5D6" w14:textId="77777777" w:rsidTr="00E3696B">
        <w:trPr>
          <w:trHeight w:val="284"/>
        </w:trPr>
        <w:tc>
          <w:tcPr>
            <w:tcW w:w="4536" w:type="dxa"/>
            <w:vAlign w:val="bottom"/>
          </w:tcPr>
          <w:p w14:paraId="4428999D" w14:textId="6AC6CFF6" w:rsidR="00552992" w:rsidRDefault="00552992" w:rsidP="00E3696B">
            <w:pPr>
              <w:pStyle w:val="affa"/>
              <w:jc w:val="right"/>
            </w:pPr>
            <w:r>
              <w:t>«___</w:t>
            </w:r>
            <w:proofErr w:type="gramStart"/>
            <w:r>
              <w:t>_»_</w:t>
            </w:r>
            <w:proofErr w:type="gramEnd"/>
            <w:r>
              <w:t>____________________20</w:t>
            </w:r>
            <w:r w:rsidR="0073547E">
              <w:t>2</w:t>
            </w:r>
            <w:r w:rsidR="00144E47">
              <w:t>4</w:t>
            </w:r>
            <w:r>
              <w:t>_г.</w:t>
            </w:r>
          </w:p>
        </w:tc>
      </w:tr>
    </w:tbl>
    <w:p w14:paraId="7F133FB8" w14:textId="77777777" w:rsidR="00552992" w:rsidRDefault="00552992" w:rsidP="00552992">
      <w:pPr>
        <w:jc w:val="center"/>
      </w:pPr>
    </w:p>
    <w:p w14:paraId="20807526" w14:textId="77777777" w:rsidR="00552992" w:rsidRDefault="00552992" w:rsidP="00552992"/>
    <w:tbl>
      <w:tblPr>
        <w:tblStyle w:val="aff3"/>
        <w:tblpPr w:leftFromText="180" w:rightFromText="180" w:vertAnchor="text" w:tblpY="1"/>
        <w:tblOverlap w:val="never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552992" w14:paraId="5582017A" w14:textId="77777777" w:rsidTr="00E3696B">
        <w:trPr>
          <w:trHeight w:val="284"/>
        </w:trPr>
        <w:tc>
          <w:tcPr>
            <w:tcW w:w="8931" w:type="dxa"/>
          </w:tcPr>
          <w:p w14:paraId="7B1AFDA8" w14:textId="77777777" w:rsidR="00552992" w:rsidRDefault="000D487E" w:rsidP="00E3696B">
            <w:pPr>
              <w:pStyle w:val="affa"/>
            </w:pPr>
            <w:r>
              <w:t>Краткое наименование</w:t>
            </w:r>
            <w:r w:rsidRPr="00E42813">
              <w:t>:</w:t>
            </w:r>
            <w:r w:rsidR="00552992" w:rsidRPr="00E42813">
              <w:t xml:space="preserve"> </w:t>
            </w:r>
            <w:r w:rsidR="00454962">
              <w:t xml:space="preserve">Руководство </w:t>
            </w:r>
            <w:r w:rsidR="00B26870">
              <w:t>пользователя</w:t>
            </w:r>
            <w:r w:rsidR="007239F9">
              <w:t xml:space="preserve"> ЕАИС</w:t>
            </w:r>
          </w:p>
        </w:tc>
      </w:tr>
      <w:tr w:rsidR="00552992" w14:paraId="73FB7A02" w14:textId="77777777" w:rsidTr="00E3696B">
        <w:trPr>
          <w:trHeight w:val="284"/>
        </w:trPr>
        <w:tc>
          <w:tcPr>
            <w:tcW w:w="8931" w:type="dxa"/>
          </w:tcPr>
          <w:p w14:paraId="777F9170" w14:textId="77777777" w:rsidR="00552992" w:rsidRDefault="00552992" w:rsidP="00E3696B">
            <w:pPr>
              <w:pStyle w:val="affa"/>
            </w:pPr>
            <w:r>
              <w:t xml:space="preserve">На </w:t>
            </w:r>
            <w:r w:rsidR="00224017">
              <w:t>24</w:t>
            </w:r>
            <w:r>
              <w:t xml:space="preserve"> листах</w:t>
            </w:r>
          </w:p>
        </w:tc>
      </w:tr>
      <w:tr w:rsidR="00552992" w14:paraId="268FF0B2" w14:textId="77777777" w:rsidTr="00E3696B">
        <w:trPr>
          <w:trHeight w:val="284"/>
        </w:trPr>
        <w:tc>
          <w:tcPr>
            <w:tcW w:w="8931" w:type="dxa"/>
          </w:tcPr>
          <w:p w14:paraId="1184968A" w14:textId="77777777" w:rsidR="00552992" w:rsidRPr="00722453" w:rsidRDefault="000D487E" w:rsidP="00E3696B">
            <w:pPr>
              <w:pStyle w:val="affa"/>
            </w:pPr>
            <w:r>
              <w:t>Шифр документа:</w:t>
            </w:r>
            <w:r w:rsidR="00552992" w:rsidRPr="00E72595">
              <w:rPr>
                <w:i/>
                <w:color w:val="0070C0"/>
              </w:rPr>
              <w:t xml:space="preserve"> </w:t>
            </w:r>
            <w:sdt>
              <w:sdtPr>
                <w:alias w:val="Примечания"/>
                <w:tag w:val=""/>
                <w:id w:val="1893537252"/>
                <w:placeholder>
                  <w:docPart w:val="2812ED833E0847D88E67A9F8FDAF16F7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454962">
                  <w:t>Р</w:t>
                </w:r>
                <w:r w:rsidR="00B26870">
                  <w:t>П</w:t>
                </w:r>
                <w:r w:rsidR="00A65A15">
                  <w:rPr>
                    <w:lang w:val="en-US"/>
                  </w:rPr>
                  <w:t>_</w:t>
                </w:r>
                <w:r w:rsidR="00A65A15">
                  <w:t>ЕАИС</w:t>
                </w:r>
              </w:sdtContent>
            </w:sdt>
          </w:p>
        </w:tc>
      </w:tr>
    </w:tbl>
    <w:p w14:paraId="7B1197DB" w14:textId="77777777" w:rsidR="00552992" w:rsidRDefault="00552992" w:rsidP="00552992"/>
    <w:p w14:paraId="6CFB996D" w14:textId="77777777" w:rsidR="00552992" w:rsidRDefault="00552992" w:rsidP="00552992">
      <w:pPr>
        <w:sectPr w:rsidR="00552992" w:rsidSect="00E3696B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0B39E7F5" w14:textId="77777777" w:rsidR="00552992" w:rsidRDefault="00552992" w:rsidP="00552992">
      <w:pPr>
        <w:pStyle w:val="aff4"/>
        <w:rPr>
          <w:lang w:val="ru-RU"/>
        </w:rPr>
      </w:pPr>
      <w:bookmarkStart w:id="0" w:name="_Toc13046669"/>
      <w:bookmarkStart w:id="1" w:name="_Toc13487247"/>
      <w:bookmarkStart w:id="2" w:name="_Toc173166978"/>
      <w:r>
        <w:rPr>
          <w:lang w:val="ru-RU"/>
        </w:rPr>
        <w:lastRenderedPageBreak/>
        <w:t>ВЕРСИИ ДОКУМЕНТА</w:t>
      </w:r>
      <w:bookmarkEnd w:id="0"/>
      <w:bookmarkEnd w:id="1"/>
      <w:bookmarkEnd w:id="2"/>
    </w:p>
    <w:p w14:paraId="47845122" w14:textId="77777777" w:rsidR="00552992" w:rsidRPr="000F0D10" w:rsidRDefault="00552992" w:rsidP="00552992">
      <w:pPr>
        <w:rPr>
          <w:lang w:eastAsia="en-US"/>
        </w:rPr>
      </w:pPr>
    </w:p>
    <w:tbl>
      <w:tblPr>
        <w:tblW w:w="5046" w:type="pct"/>
        <w:tblBorders>
          <w:top w:val="single" w:sz="6" w:space="0" w:color="2E74B5" w:themeColor="accent1" w:themeShade="BF"/>
          <w:left w:val="single" w:sz="6" w:space="0" w:color="2E74B5" w:themeColor="accent1" w:themeShade="BF"/>
          <w:bottom w:val="single" w:sz="6" w:space="0" w:color="2E74B5" w:themeColor="accent1" w:themeShade="BF"/>
          <w:right w:val="single" w:sz="6" w:space="0" w:color="2E74B5" w:themeColor="accent1" w:themeShade="BF"/>
          <w:insideH w:val="single" w:sz="6" w:space="0" w:color="2E74B5" w:themeColor="accent1" w:themeShade="BF"/>
          <w:insideV w:val="single" w:sz="6" w:space="0" w:color="2E74B5" w:themeColor="accent1" w:themeShade="BF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4390"/>
        <w:gridCol w:w="2231"/>
        <w:gridCol w:w="1391"/>
      </w:tblGrid>
      <w:tr w:rsidR="00552992" w:rsidRPr="005226F3" w14:paraId="2F14434E" w14:textId="77777777" w:rsidTr="00E3696B">
        <w:trPr>
          <w:trHeight w:val="723"/>
        </w:trPr>
        <w:tc>
          <w:tcPr>
            <w:tcW w:w="616" w:type="pct"/>
            <w:vAlign w:val="center"/>
          </w:tcPr>
          <w:p w14:paraId="3A2968DB" w14:textId="77777777" w:rsidR="00552992" w:rsidRPr="005723A2" w:rsidRDefault="00552992" w:rsidP="00E36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НОМЕР ВЕРСИИ</w:t>
            </w:r>
          </w:p>
        </w:tc>
        <w:tc>
          <w:tcPr>
            <w:tcW w:w="2402" w:type="pct"/>
            <w:vAlign w:val="center"/>
          </w:tcPr>
          <w:p w14:paraId="61A87BCA" w14:textId="77777777" w:rsidR="00552992" w:rsidRPr="005723A2" w:rsidRDefault="00552992" w:rsidP="00E36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 ИЗМЕНЕНИЯ</w:t>
            </w:r>
          </w:p>
        </w:tc>
        <w:tc>
          <w:tcPr>
            <w:tcW w:w="1221" w:type="pct"/>
            <w:vAlign w:val="center"/>
          </w:tcPr>
          <w:p w14:paraId="17A1D33F" w14:textId="77777777" w:rsidR="00552992" w:rsidRPr="005723A2" w:rsidRDefault="00552992" w:rsidP="00E369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ОТВЕТСТВЕННЫЙ</w:t>
            </w:r>
          </w:p>
        </w:tc>
        <w:tc>
          <w:tcPr>
            <w:tcW w:w="761" w:type="pct"/>
            <w:vAlign w:val="center"/>
          </w:tcPr>
          <w:p w14:paraId="3631C9B7" w14:textId="77777777" w:rsidR="00552992" w:rsidRPr="005723A2" w:rsidRDefault="00552992" w:rsidP="00E3696B">
            <w:pPr>
              <w:jc w:val="center"/>
              <w:rPr>
                <w:b/>
                <w:sz w:val="20"/>
                <w:szCs w:val="20"/>
              </w:rPr>
            </w:pPr>
            <w:r w:rsidRPr="005723A2">
              <w:rPr>
                <w:b/>
                <w:bCs/>
                <w:sz w:val="20"/>
                <w:szCs w:val="20"/>
              </w:rPr>
              <w:t>ДАТА</w:t>
            </w:r>
          </w:p>
        </w:tc>
      </w:tr>
      <w:tr w:rsidR="00552992" w:rsidRPr="005226F3" w14:paraId="1B76D0CE" w14:textId="77777777" w:rsidTr="00E3696B">
        <w:trPr>
          <w:trHeight w:val="422"/>
        </w:trPr>
        <w:tc>
          <w:tcPr>
            <w:tcW w:w="616" w:type="pct"/>
          </w:tcPr>
          <w:p w14:paraId="3766C84D" w14:textId="77777777" w:rsidR="00552992" w:rsidRPr="005226F3" w:rsidRDefault="00E42813" w:rsidP="00E3696B">
            <w:pPr>
              <w:rPr>
                <w:b/>
              </w:rPr>
            </w:pPr>
            <w:r>
              <w:rPr>
                <w:b/>
              </w:rPr>
              <w:t>1.0</w:t>
            </w:r>
          </w:p>
        </w:tc>
        <w:tc>
          <w:tcPr>
            <w:tcW w:w="2402" w:type="pct"/>
          </w:tcPr>
          <w:p w14:paraId="7D1EF7F4" w14:textId="77777777" w:rsidR="00552992" w:rsidRPr="00D315C5" w:rsidRDefault="00E42813" w:rsidP="00E3696B">
            <w:r>
              <w:t>Исходная версия документа</w:t>
            </w:r>
          </w:p>
        </w:tc>
        <w:tc>
          <w:tcPr>
            <w:tcW w:w="1221" w:type="pct"/>
          </w:tcPr>
          <w:p w14:paraId="281B3E82" w14:textId="77777777" w:rsidR="00552992" w:rsidRPr="00E42813" w:rsidRDefault="00E42813" w:rsidP="00E3696B">
            <w:r>
              <w:t>Кузнецов Е.В.</w:t>
            </w:r>
          </w:p>
        </w:tc>
        <w:tc>
          <w:tcPr>
            <w:tcW w:w="761" w:type="pct"/>
          </w:tcPr>
          <w:p w14:paraId="3839C63C" w14:textId="77777777" w:rsidR="00552992" w:rsidRPr="00E42813" w:rsidRDefault="00B26870" w:rsidP="00E3696B">
            <w:r>
              <w:t>30</w:t>
            </w:r>
            <w:r w:rsidR="00E42813">
              <w:t>.</w:t>
            </w:r>
            <w:r>
              <w:t>10</w:t>
            </w:r>
            <w:r w:rsidR="00E42813">
              <w:t>.2023</w:t>
            </w:r>
          </w:p>
        </w:tc>
      </w:tr>
      <w:tr w:rsidR="00B26870" w:rsidRPr="005226F3" w14:paraId="5EC391F7" w14:textId="77777777" w:rsidTr="00E3696B">
        <w:trPr>
          <w:trHeight w:val="422"/>
        </w:trPr>
        <w:tc>
          <w:tcPr>
            <w:tcW w:w="616" w:type="pct"/>
          </w:tcPr>
          <w:p w14:paraId="38351C9E" w14:textId="77777777" w:rsidR="00B26870" w:rsidRDefault="00B26870" w:rsidP="00E3696B">
            <w:pPr>
              <w:rPr>
                <w:b/>
              </w:rPr>
            </w:pPr>
            <w:r>
              <w:rPr>
                <w:b/>
              </w:rPr>
              <w:t>1.1</w:t>
            </w:r>
          </w:p>
        </w:tc>
        <w:tc>
          <w:tcPr>
            <w:tcW w:w="2402" w:type="pct"/>
          </w:tcPr>
          <w:p w14:paraId="6897B290" w14:textId="77777777" w:rsidR="00B26870" w:rsidRDefault="00B26870" w:rsidP="00E3696B">
            <w:r>
              <w:t>Внесены уточнения описание по результатам доработки функционала</w:t>
            </w:r>
          </w:p>
        </w:tc>
        <w:tc>
          <w:tcPr>
            <w:tcW w:w="1221" w:type="pct"/>
          </w:tcPr>
          <w:p w14:paraId="1EAA1E00" w14:textId="77777777" w:rsidR="00B26870" w:rsidRDefault="00B26870" w:rsidP="00E3696B">
            <w:r>
              <w:t>Кузнецов Е.В.</w:t>
            </w:r>
          </w:p>
        </w:tc>
        <w:tc>
          <w:tcPr>
            <w:tcW w:w="761" w:type="pct"/>
          </w:tcPr>
          <w:p w14:paraId="7F4D97C0" w14:textId="77777777" w:rsidR="00B26870" w:rsidRDefault="00B26870" w:rsidP="00E3696B">
            <w:r>
              <w:t>24.11.2023</w:t>
            </w:r>
          </w:p>
        </w:tc>
      </w:tr>
      <w:tr w:rsidR="00B26870" w:rsidRPr="005226F3" w14:paraId="133FB8FB" w14:textId="77777777" w:rsidTr="00E3696B">
        <w:trPr>
          <w:trHeight w:val="422"/>
        </w:trPr>
        <w:tc>
          <w:tcPr>
            <w:tcW w:w="616" w:type="pct"/>
          </w:tcPr>
          <w:p w14:paraId="0FC39C41" w14:textId="77777777" w:rsidR="00B26870" w:rsidRDefault="00B26870" w:rsidP="00E3696B">
            <w:pPr>
              <w:rPr>
                <w:b/>
              </w:rPr>
            </w:pPr>
            <w:r>
              <w:rPr>
                <w:b/>
              </w:rPr>
              <w:t>1.2</w:t>
            </w:r>
          </w:p>
        </w:tc>
        <w:tc>
          <w:tcPr>
            <w:tcW w:w="2402" w:type="pct"/>
          </w:tcPr>
          <w:p w14:paraId="5E4E3630" w14:textId="77777777" w:rsidR="00B26870" w:rsidRDefault="00B26870" w:rsidP="00E3696B">
            <w:r>
              <w:t>Внесены уточнения описание по результатам доработки функционала</w:t>
            </w:r>
          </w:p>
        </w:tc>
        <w:tc>
          <w:tcPr>
            <w:tcW w:w="1221" w:type="pct"/>
          </w:tcPr>
          <w:p w14:paraId="7981C1B3" w14:textId="77777777" w:rsidR="00B26870" w:rsidRDefault="00B26870" w:rsidP="00E3696B">
            <w:r>
              <w:t>Кузнецов Е.В.</w:t>
            </w:r>
          </w:p>
        </w:tc>
        <w:tc>
          <w:tcPr>
            <w:tcW w:w="761" w:type="pct"/>
          </w:tcPr>
          <w:p w14:paraId="01F0F04F" w14:textId="77777777" w:rsidR="00B26870" w:rsidRDefault="00B26870" w:rsidP="00E3696B">
            <w:r>
              <w:t>07.12.2023</w:t>
            </w:r>
          </w:p>
        </w:tc>
      </w:tr>
      <w:tr w:rsidR="00B55D04" w:rsidRPr="005226F3" w14:paraId="61CA5C69" w14:textId="77777777" w:rsidTr="00E3696B">
        <w:trPr>
          <w:trHeight w:val="422"/>
        </w:trPr>
        <w:tc>
          <w:tcPr>
            <w:tcW w:w="616" w:type="pct"/>
          </w:tcPr>
          <w:p w14:paraId="0EA82418" w14:textId="77777777" w:rsidR="00B55D04" w:rsidRDefault="00B55D04" w:rsidP="00E3696B">
            <w:pPr>
              <w:rPr>
                <w:b/>
              </w:rPr>
            </w:pPr>
            <w:r>
              <w:rPr>
                <w:b/>
              </w:rPr>
              <w:t>1.3</w:t>
            </w:r>
          </w:p>
        </w:tc>
        <w:tc>
          <w:tcPr>
            <w:tcW w:w="2402" w:type="pct"/>
          </w:tcPr>
          <w:p w14:paraId="637D6BF5" w14:textId="77777777" w:rsidR="00B55D04" w:rsidRDefault="00B55D04" w:rsidP="00E3696B">
            <w:r>
              <w:t>Внесены дополнения по 1</w:t>
            </w:r>
            <w:proofErr w:type="gramStart"/>
            <w:r>
              <w:t>С:Аналитике</w:t>
            </w:r>
            <w:proofErr w:type="gramEnd"/>
          </w:p>
        </w:tc>
        <w:tc>
          <w:tcPr>
            <w:tcW w:w="1221" w:type="pct"/>
          </w:tcPr>
          <w:p w14:paraId="5DA37B88" w14:textId="77777777" w:rsidR="00B55D04" w:rsidRDefault="00B55D04" w:rsidP="00E3696B">
            <w:r>
              <w:t>Кузнецов Е.В.</w:t>
            </w:r>
          </w:p>
        </w:tc>
        <w:tc>
          <w:tcPr>
            <w:tcW w:w="761" w:type="pct"/>
          </w:tcPr>
          <w:p w14:paraId="63C6EEF7" w14:textId="77777777" w:rsidR="00B55D04" w:rsidRDefault="00B55D04" w:rsidP="00E3696B">
            <w:r>
              <w:t>25.12.2023</w:t>
            </w:r>
          </w:p>
        </w:tc>
      </w:tr>
      <w:tr w:rsidR="008B1E95" w:rsidRPr="005226F3" w14:paraId="39696221" w14:textId="77777777" w:rsidTr="00E3696B">
        <w:trPr>
          <w:trHeight w:val="422"/>
        </w:trPr>
        <w:tc>
          <w:tcPr>
            <w:tcW w:w="616" w:type="pct"/>
          </w:tcPr>
          <w:p w14:paraId="2B480A74" w14:textId="77777777" w:rsidR="008B1E95" w:rsidRDefault="008B1E95" w:rsidP="00E3696B">
            <w:pPr>
              <w:rPr>
                <w:b/>
              </w:rPr>
            </w:pPr>
            <w:r>
              <w:rPr>
                <w:b/>
              </w:rPr>
              <w:t>1.4</w:t>
            </w:r>
          </w:p>
        </w:tc>
        <w:tc>
          <w:tcPr>
            <w:tcW w:w="2402" w:type="pct"/>
          </w:tcPr>
          <w:p w14:paraId="05C5C39C" w14:textId="77777777" w:rsidR="008B1E95" w:rsidRDefault="008B1E95" w:rsidP="00E3696B">
            <w:r>
              <w:t>Внесены дополнения, связанные с появлением новых функций ЕАИС в рамках модернизации</w:t>
            </w:r>
          </w:p>
        </w:tc>
        <w:tc>
          <w:tcPr>
            <w:tcW w:w="1221" w:type="pct"/>
          </w:tcPr>
          <w:p w14:paraId="0EEDE562" w14:textId="77777777" w:rsidR="008B1E95" w:rsidRDefault="008B1E95" w:rsidP="00E3696B">
            <w:r>
              <w:t>Кузнецов Е.В.</w:t>
            </w:r>
          </w:p>
        </w:tc>
        <w:tc>
          <w:tcPr>
            <w:tcW w:w="761" w:type="pct"/>
          </w:tcPr>
          <w:p w14:paraId="57858C6F" w14:textId="77777777" w:rsidR="008B1E95" w:rsidRDefault="008B1E95" w:rsidP="00E3696B">
            <w:r>
              <w:t>14.06.2024</w:t>
            </w:r>
          </w:p>
        </w:tc>
      </w:tr>
      <w:tr w:rsidR="00DF4A22" w:rsidRPr="005226F3" w14:paraId="46DAC463" w14:textId="77777777" w:rsidTr="00E3696B">
        <w:trPr>
          <w:trHeight w:val="422"/>
        </w:trPr>
        <w:tc>
          <w:tcPr>
            <w:tcW w:w="616" w:type="pct"/>
          </w:tcPr>
          <w:p w14:paraId="18534C76" w14:textId="46510438" w:rsidR="00DF4A22" w:rsidRDefault="00DF4A22" w:rsidP="00E3696B">
            <w:pPr>
              <w:rPr>
                <w:b/>
              </w:rPr>
            </w:pPr>
            <w:r>
              <w:rPr>
                <w:b/>
              </w:rPr>
              <w:t>1.5</w:t>
            </w:r>
          </w:p>
        </w:tc>
        <w:tc>
          <w:tcPr>
            <w:tcW w:w="2402" w:type="pct"/>
          </w:tcPr>
          <w:p w14:paraId="4EA9107A" w14:textId="5B3B8857" w:rsidR="00DF4A22" w:rsidRDefault="00DF4A22" w:rsidP="00E3696B">
            <w:r>
              <w:t>Внесены дополнения, связанные с созданием подсистемы учета потребностей учреждений</w:t>
            </w:r>
          </w:p>
        </w:tc>
        <w:tc>
          <w:tcPr>
            <w:tcW w:w="1221" w:type="pct"/>
          </w:tcPr>
          <w:p w14:paraId="46E9E858" w14:textId="374F9618" w:rsidR="00DF4A22" w:rsidRDefault="00DF4A22" w:rsidP="00E3696B">
            <w:r>
              <w:t>Кузнецов Е.В.</w:t>
            </w:r>
          </w:p>
        </w:tc>
        <w:tc>
          <w:tcPr>
            <w:tcW w:w="761" w:type="pct"/>
          </w:tcPr>
          <w:p w14:paraId="16835183" w14:textId="1E493318" w:rsidR="00DF4A22" w:rsidRDefault="00DF4A22" w:rsidP="00E3696B">
            <w:r>
              <w:t>25.07.2024</w:t>
            </w:r>
          </w:p>
        </w:tc>
      </w:tr>
    </w:tbl>
    <w:p w14:paraId="1AE663BB" w14:textId="77777777" w:rsidR="00552992" w:rsidRDefault="00552992" w:rsidP="00552992"/>
    <w:p w14:paraId="138CCB50" w14:textId="77777777" w:rsidR="0073547E" w:rsidRPr="0073547E" w:rsidRDefault="0073547E" w:rsidP="0073547E"/>
    <w:p w14:paraId="1B606F64" w14:textId="77777777" w:rsidR="0073547E" w:rsidRPr="0073547E" w:rsidRDefault="0073547E" w:rsidP="0073547E"/>
    <w:p w14:paraId="5D9E1310" w14:textId="77777777" w:rsidR="0073547E" w:rsidRPr="0073547E" w:rsidRDefault="0073547E" w:rsidP="0073547E"/>
    <w:p w14:paraId="144E2E72" w14:textId="77777777" w:rsidR="0073547E" w:rsidRPr="0073547E" w:rsidRDefault="0073547E" w:rsidP="0073547E"/>
    <w:p w14:paraId="165898E5" w14:textId="77777777" w:rsidR="0073547E" w:rsidRPr="0073547E" w:rsidRDefault="0073547E" w:rsidP="0073547E"/>
    <w:p w14:paraId="5FEE359F" w14:textId="77777777" w:rsidR="0073547E" w:rsidRPr="0073547E" w:rsidRDefault="0073547E" w:rsidP="0073547E"/>
    <w:p w14:paraId="508C09F3" w14:textId="77777777" w:rsidR="0073547E" w:rsidRPr="0073547E" w:rsidRDefault="0073547E" w:rsidP="0073547E"/>
    <w:p w14:paraId="27668C6A" w14:textId="77777777" w:rsidR="0073547E" w:rsidRPr="0073547E" w:rsidRDefault="0073547E" w:rsidP="0073547E"/>
    <w:p w14:paraId="24258FE2" w14:textId="77777777" w:rsidR="0073547E" w:rsidRPr="0073547E" w:rsidRDefault="0073547E" w:rsidP="0073547E"/>
    <w:p w14:paraId="500D8E9E" w14:textId="77777777" w:rsidR="0073547E" w:rsidRPr="0073547E" w:rsidRDefault="0073547E" w:rsidP="0073547E"/>
    <w:p w14:paraId="3325221C" w14:textId="77777777" w:rsidR="0073547E" w:rsidRPr="0073547E" w:rsidRDefault="0073547E" w:rsidP="0073547E"/>
    <w:p w14:paraId="329A566D" w14:textId="77777777" w:rsidR="0073547E" w:rsidRPr="0073547E" w:rsidRDefault="0073547E" w:rsidP="0073547E"/>
    <w:p w14:paraId="65F26DA9" w14:textId="77777777" w:rsidR="0073547E" w:rsidRPr="0073547E" w:rsidRDefault="0073547E" w:rsidP="0073547E"/>
    <w:p w14:paraId="2065D2F9" w14:textId="77777777" w:rsidR="0073547E" w:rsidRPr="0073547E" w:rsidRDefault="0073547E" w:rsidP="0073547E"/>
    <w:p w14:paraId="7D5B677B" w14:textId="77777777" w:rsidR="0073547E" w:rsidRPr="0073547E" w:rsidRDefault="0073547E" w:rsidP="0073547E"/>
    <w:p w14:paraId="369DCF66" w14:textId="77777777" w:rsidR="0073547E" w:rsidRPr="0073547E" w:rsidRDefault="0073547E" w:rsidP="0073547E"/>
    <w:p w14:paraId="5F2A3D51" w14:textId="77777777" w:rsidR="0073547E" w:rsidRDefault="0073547E" w:rsidP="0073547E"/>
    <w:p w14:paraId="727F2E48" w14:textId="77777777" w:rsidR="0073547E" w:rsidRPr="0073547E" w:rsidRDefault="0073547E" w:rsidP="0073547E">
      <w:pPr>
        <w:sectPr w:rsidR="0073547E" w:rsidRPr="0073547E" w:rsidSect="00160405">
          <w:headerReference w:type="first" r:id="rId13"/>
          <w:footerReference w:type="first" r:id="rId14"/>
          <w:pgSz w:w="11906" w:h="16838" w:code="9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141F628A" w14:textId="77777777" w:rsidR="00552992" w:rsidRDefault="00552992" w:rsidP="00552992">
      <w:pPr>
        <w:pStyle w:val="aff4"/>
        <w:pageBreakBefore/>
        <w:rPr>
          <w:lang w:val="ru-RU"/>
        </w:rPr>
      </w:pPr>
      <w:bookmarkStart w:id="3" w:name="_Toc13046670"/>
      <w:bookmarkStart w:id="4" w:name="_Toc13487248"/>
      <w:bookmarkStart w:id="5" w:name="_Toc173166979"/>
      <w:r w:rsidRPr="00A17415">
        <w:rPr>
          <w:lang w:val="ru-RU"/>
        </w:rPr>
        <w:lastRenderedPageBreak/>
        <w:t>ЛИСТ СОГЛАСОВАНИЯ</w:t>
      </w:r>
      <w:bookmarkEnd w:id="3"/>
      <w:bookmarkEnd w:id="4"/>
      <w:bookmarkEnd w:id="5"/>
    </w:p>
    <w:p w14:paraId="13140EA5" w14:textId="77777777" w:rsidR="00A3238B" w:rsidRPr="00A3238B" w:rsidRDefault="00A3238B" w:rsidP="00A3238B">
      <w:pPr>
        <w:rPr>
          <w:lang w:eastAsia="en-US"/>
        </w:rPr>
      </w:pPr>
    </w:p>
    <w:tbl>
      <w:tblPr>
        <w:tblW w:w="5000" w:type="pct"/>
        <w:tblBorders>
          <w:top w:val="single" w:sz="6" w:space="0" w:color="2E74B5" w:themeColor="accent1" w:themeShade="BF"/>
          <w:left w:val="single" w:sz="6" w:space="0" w:color="2E74B5" w:themeColor="accent1" w:themeShade="BF"/>
          <w:bottom w:val="single" w:sz="6" w:space="0" w:color="2E74B5" w:themeColor="accent1" w:themeShade="BF"/>
          <w:right w:val="single" w:sz="6" w:space="0" w:color="2E74B5" w:themeColor="accent1" w:themeShade="BF"/>
          <w:insideH w:val="single" w:sz="6" w:space="0" w:color="2E74B5" w:themeColor="accent1" w:themeShade="BF"/>
          <w:insideV w:val="single" w:sz="6" w:space="0" w:color="2E74B5" w:themeColor="accent1" w:themeShade="BF"/>
        </w:tblBorders>
        <w:tblLook w:val="0000" w:firstRow="0" w:lastRow="0" w:firstColumn="0" w:lastColumn="0" w:noHBand="0" w:noVBand="0"/>
      </w:tblPr>
      <w:tblGrid>
        <w:gridCol w:w="1571"/>
        <w:gridCol w:w="2095"/>
        <w:gridCol w:w="2472"/>
        <w:gridCol w:w="1561"/>
        <w:gridCol w:w="1356"/>
      </w:tblGrid>
      <w:tr w:rsidR="00552992" w:rsidRPr="005226F3" w14:paraId="6BD801B6" w14:textId="77777777" w:rsidTr="00E3696B">
        <w:trPr>
          <w:trHeight w:val="723"/>
        </w:trPr>
        <w:tc>
          <w:tcPr>
            <w:tcW w:w="867" w:type="pct"/>
            <w:vAlign w:val="center"/>
          </w:tcPr>
          <w:p w14:paraId="03828080" w14:textId="77777777" w:rsidR="00552992" w:rsidRPr="005723A2" w:rsidRDefault="00552992" w:rsidP="00E3696B">
            <w:pPr>
              <w:jc w:val="center"/>
              <w:rPr>
                <w:b/>
                <w:sz w:val="20"/>
                <w:szCs w:val="20"/>
              </w:rPr>
            </w:pPr>
            <w:r w:rsidRPr="005723A2">
              <w:rPr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157" w:type="pct"/>
            <w:vAlign w:val="center"/>
          </w:tcPr>
          <w:p w14:paraId="40885696" w14:textId="77777777" w:rsidR="00552992" w:rsidRPr="005723A2" w:rsidRDefault="00552992" w:rsidP="00E3696B">
            <w:pPr>
              <w:jc w:val="center"/>
              <w:rPr>
                <w:b/>
                <w:sz w:val="20"/>
                <w:szCs w:val="20"/>
              </w:rPr>
            </w:pPr>
            <w:r w:rsidRPr="005723A2">
              <w:rPr>
                <w:b/>
                <w:bCs/>
                <w:sz w:val="20"/>
                <w:szCs w:val="20"/>
              </w:rPr>
              <w:t>ДОЛЖНОСТЬ</w:t>
            </w:r>
          </w:p>
        </w:tc>
        <w:tc>
          <w:tcPr>
            <w:tcW w:w="1365" w:type="pct"/>
            <w:vAlign w:val="center"/>
          </w:tcPr>
          <w:p w14:paraId="496E9926" w14:textId="77777777" w:rsidR="00552992" w:rsidRPr="005723A2" w:rsidRDefault="00552992" w:rsidP="00E3696B">
            <w:pPr>
              <w:jc w:val="center"/>
              <w:rPr>
                <w:b/>
                <w:bCs/>
                <w:sz w:val="20"/>
                <w:szCs w:val="20"/>
              </w:rPr>
            </w:pPr>
            <w:r w:rsidRPr="005723A2">
              <w:rPr>
                <w:b/>
                <w:bCs/>
                <w:sz w:val="20"/>
                <w:szCs w:val="20"/>
              </w:rPr>
              <w:t>ОРГАНИЗАЦИЯ, ПОДРАЗДЕЛЕНИЕ</w:t>
            </w:r>
          </w:p>
        </w:tc>
        <w:tc>
          <w:tcPr>
            <w:tcW w:w="862" w:type="pct"/>
            <w:vAlign w:val="center"/>
          </w:tcPr>
          <w:p w14:paraId="32F62CC9" w14:textId="77777777" w:rsidR="00552992" w:rsidRPr="005723A2" w:rsidRDefault="00552992" w:rsidP="00E3696B">
            <w:pPr>
              <w:jc w:val="center"/>
              <w:rPr>
                <w:b/>
                <w:sz w:val="20"/>
                <w:szCs w:val="20"/>
              </w:rPr>
            </w:pPr>
            <w:r w:rsidRPr="005723A2">
              <w:rPr>
                <w:b/>
                <w:bCs/>
                <w:sz w:val="20"/>
                <w:szCs w:val="20"/>
              </w:rPr>
              <w:t>ПОДПИСЬ</w:t>
            </w:r>
          </w:p>
        </w:tc>
        <w:tc>
          <w:tcPr>
            <w:tcW w:w="749" w:type="pct"/>
            <w:vAlign w:val="center"/>
          </w:tcPr>
          <w:p w14:paraId="2920D6AA" w14:textId="77777777" w:rsidR="00552992" w:rsidRPr="005723A2" w:rsidRDefault="00552992" w:rsidP="00E3696B">
            <w:pPr>
              <w:jc w:val="center"/>
              <w:rPr>
                <w:b/>
                <w:sz w:val="20"/>
                <w:szCs w:val="20"/>
              </w:rPr>
            </w:pPr>
            <w:r w:rsidRPr="005723A2">
              <w:rPr>
                <w:b/>
                <w:bCs/>
                <w:sz w:val="20"/>
                <w:szCs w:val="20"/>
              </w:rPr>
              <w:t>ДАТА</w:t>
            </w:r>
          </w:p>
        </w:tc>
      </w:tr>
      <w:tr w:rsidR="00552992" w:rsidRPr="005226F3" w14:paraId="72C89E2D" w14:textId="77777777" w:rsidTr="00E3696B">
        <w:trPr>
          <w:trHeight w:val="422"/>
        </w:trPr>
        <w:tc>
          <w:tcPr>
            <w:tcW w:w="867" w:type="pct"/>
          </w:tcPr>
          <w:p w14:paraId="58C687AB" w14:textId="2A420D8E" w:rsidR="00552992" w:rsidRPr="00E42813" w:rsidRDefault="00552992" w:rsidP="00E3696B">
            <w:pPr>
              <w:rPr>
                <w:b/>
              </w:rPr>
            </w:pPr>
          </w:p>
        </w:tc>
        <w:tc>
          <w:tcPr>
            <w:tcW w:w="1157" w:type="pct"/>
          </w:tcPr>
          <w:p w14:paraId="534FA255" w14:textId="510E3CDF" w:rsidR="00552992" w:rsidRPr="00E42813" w:rsidRDefault="00552992" w:rsidP="00E3696B"/>
        </w:tc>
        <w:tc>
          <w:tcPr>
            <w:tcW w:w="1365" w:type="pct"/>
          </w:tcPr>
          <w:p w14:paraId="31137058" w14:textId="717FDB55" w:rsidR="00552992" w:rsidRPr="00E42813" w:rsidRDefault="00552992" w:rsidP="00E3696B"/>
        </w:tc>
        <w:tc>
          <w:tcPr>
            <w:tcW w:w="862" w:type="pct"/>
          </w:tcPr>
          <w:p w14:paraId="51C9B529" w14:textId="77777777" w:rsidR="00552992" w:rsidRPr="00D315C5" w:rsidRDefault="00552992" w:rsidP="00E3696B">
            <w:pPr>
              <w:rPr>
                <w:lang w:val="en-US"/>
              </w:rPr>
            </w:pPr>
          </w:p>
        </w:tc>
        <w:tc>
          <w:tcPr>
            <w:tcW w:w="749" w:type="pct"/>
          </w:tcPr>
          <w:p w14:paraId="4237D3E4" w14:textId="189399CC" w:rsidR="00552992" w:rsidRPr="00E42813" w:rsidRDefault="00552992" w:rsidP="00E3696B"/>
        </w:tc>
      </w:tr>
      <w:tr w:rsidR="00552992" w:rsidRPr="00EF6648" w14:paraId="3FF522AA" w14:textId="77777777" w:rsidTr="00E3696B">
        <w:trPr>
          <w:trHeight w:val="416"/>
        </w:trPr>
        <w:tc>
          <w:tcPr>
            <w:tcW w:w="867" w:type="pct"/>
          </w:tcPr>
          <w:p w14:paraId="15692813" w14:textId="77777777" w:rsidR="00552992" w:rsidRPr="00D315C5" w:rsidRDefault="00552992" w:rsidP="00E3696B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57" w:type="pct"/>
          </w:tcPr>
          <w:p w14:paraId="7E3320F6" w14:textId="77777777" w:rsidR="00552992" w:rsidRPr="00D315C5" w:rsidRDefault="00552992" w:rsidP="00E3696B">
            <w:pPr>
              <w:rPr>
                <w:lang w:val="en-US"/>
              </w:rPr>
            </w:pPr>
          </w:p>
        </w:tc>
        <w:tc>
          <w:tcPr>
            <w:tcW w:w="1365" w:type="pct"/>
          </w:tcPr>
          <w:p w14:paraId="0A848930" w14:textId="77777777" w:rsidR="00552992" w:rsidRPr="00D315C5" w:rsidRDefault="00552992" w:rsidP="00E3696B">
            <w:pPr>
              <w:spacing w:line="276" w:lineRule="auto"/>
              <w:rPr>
                <w:lang w:val="en-US" w:eastAsia="en-US"/>
              </w:rPr>
            </w:pPr>
          </w:p>
        </w:tc>
        <w:tc>
          <w:tcPr>
            <w:tcW w:w="862" w:type="pct"/>
          </w:tcPr>
          <w:p w14:paraId="198FA7D1" w14:textId="77777777" w:rsidR="00552992" w:rsidRPr="00D315C5" w:rsidRDefault="00552992" w:rsidP="00E3696B">
            <w:pPr>
              <w:spacing w:line="276" w:lineRule="auto"/>
              <w:rPr>
                <w:lang w:val="en-US" w:eastAsia="en-US"/>
              </w:rPr>
            </w:pPr>
          </w:p>
        </w:tc>
        <w:tc>
          <w:tcPr>
            <w:tcW w:w="749" w:type="pct"/>
          </w:tcPr>
          <w:p w14:paraId="3725CB4D" w14:textId="77777777" w:rsidR="00552992" w:rsidRPr="00D315C5" w:rsidRDefault="00552992" w:rsidP="00E3696B">
            <w:pPr>
              <w:rPr>
                <w:lang w:val="en-US"/>
              </w:rPr>
            </w:pPr>
          </w:p>
        </w:tc>
      </w:tr>
    </w:tbl>
    <w:p w14:paraId="3A3F977E" w14:textId="77777777" w:rsidR="00552992" w:rsidRDefault="00552992" w:rsidP="00552992"/>
    <w:p w14:paraId="34A39E68" w14:textId="77777777" w:rsidR="00552992" w:rsidRDefault="00552992" w:rsidP="00552992"/>
    <w:p w14:paraId="0400C943" w14:textId="77777777" w:rsidR="00552992" w:rsidRDefault="00552992" w:rsidP="00552992">
      <w:pPr>
        <w:jc w:val="center"/>
        <w:sectPr w:rsidR="00552992" w:rsidSect="00E3696B">
          <w:headerReference w:type="default" r:id="rId15"/>
          <w:footerReference w:type="default" r:id="rId16"/>
          <w:pgSz w:w="11906" w:h="16838" w:code="9"/>
          <w:pgMar w:top="1134" w:right="1134" w:bottom="1134" w:left="1701" w:header="709" w:footer="709" w:gutter="0"/>
          <w:cols w:space="708"/>
          <w:docGrid w:linePitch="360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id w:val="-1442446013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14:paraId="2D35BBC6" w14:textId="77777777" w:rsidR="00552992" w:rsidRDefault="00552992" w:rsidP="00552992">
          <w:pPr>
            <w:pStyle w:val="afff2"/>
            <w:numPr>
              <w:ilvl w:val="0"/>
              <w:numId w:val="0"/>
            </w:numPr>
            <w:ind w:left="432" w:hanging="432"/>
          </w:pPr>
          <w:r>
            <w:t>Оглавление</w:t>
          </w:r>
        </w:p>
        <w:p w14:paraId="218A205B" w14:textId="5CBC96B1" w:rsidR="00E04030" w:rsidRDefault="00552992">
          <w:pPr>
            <w:pStyle w:val="12"/>
            <w:rPr>
              <w:rFonts w:asciiTheme="minorHAnsi" w:hAnsiTheme="minorHAnsi"/>
              <w:b w:val="0"/>
              <w:bCs w:val="0"/>
              <w:caps w:val="0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3166978" w:history="1">
            <w:r w:rsidR="00E04030" w:rsidRPr="007031E9">
              <w:rPr>
                <w:rStyle w:val="af6"/>
                <w:noProof/>
              </w:rPr>
              <w:t>ВЕРСИИ ДОКУМЕНТА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_Toc173166978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2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4B07FF9A" w14:textId="6F88CCD8" w:rsidR="00E04030" w:rsidRDefault="005B0191">
          <w:pPr>
            <w:pStyle w:val="12"/>
            <w:rPr>
              <w:rFonts w:asciiTheme="minorHAnsi" w:hAnsiTheme="minorHAnsi"/>
              <w:b w:val="0"/>
              <w:bCs w:val="0"/>
              <w:caps w:val="0"/>
              <w:noProof/>
              <w:sz w:val="22"/>
            </w:rPr>
          </w:pPr>
          <w:hyperlink w:anchor="_Toc173166979" w:history="1">
            <w:r w:rsidR="00E04030" w:rsidRPr="007031E9">
              <w:rPr>
                <w:rStyle w:val="af6"/>
                <w:noProof/>
              </w:rPr>
              <w:t>ЛИСТ СОГЛАСОВАНИЯ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_Toc173166979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4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0CE587CC" w14:textId="3CEF0970" w:rsidR="00E04030" w:rsidRDefault="005B0191">
          <w:pPr>
            <w:pStyle w:val="12"/>
            <w:rPr>
              <w:rFonts w:asciiTheme="minorHAnsi" w:hAnsiTheme="minorHAnsi"/>
              <w:b w:val="0"/>
              <w:bCs w:val="0"/>
              <w:caps w:val="0"/>
              <w:noProof/>
              <w:sz w:val="22"/>
            </w:rPr>
          </w:pPr>
          <w:hyperlink w:anchor="_Toc173166980" w:history="1">
            <w:r w:rsidR="00E04030" w:rsidRPr="007031E9">
              <w:rPr>
                <w:rStyle w:val="af6"/>
                <w:noProof/>
              </w:rPr>
              <w:t>1</w:t>
            </w:r>
            <w:r w:rsidR="00E04030">
              <w:rPr>
                <w:rFonts w:asciiTheme="minorHAnsi" w:hAnsiTheme="minorHAnsi"/>
                <w:b w:val="0"/>
                <w:bCs w:val="0"/>
                <w: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Общие сведения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_Toc173166980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7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5C975036" w14:textId="0251ACE5" w:rsidR="00E04030" w:rsidRDefault="005B0191">
          <w:pPr>
            <w:pStyle w:val="12"/>
            <w:rPr>
              <w:rFonts w:asciiTheme="minorHAnsi" w:hAnsiTheme="minorHAnsi"/>
              <w:b w:val="0"/>
              <w:bCs w:val="0"/>
              <w:caps w:val="0"/>
              <w:noProof/>
              <w:sz w:val="22"/>
            </w:rPr>
          </w:pPr>
          <w:hyperlink w:anchor="_Toc173166981" w:history="1">
            <w:r w:rsidR="00E04030" w:rsidRPr="007031E9">
              <w:rPr>
                <w:rStyle w:val="af6"/>
                <w:noProof/>
              </w:rPr>
              <w:t>2</w:t>
            </w:r>
            <w:r w:rsidR="00E04030">
              <w:rPr>
                <w:rFonts w:asciiTheme="minorHAnsi" w:hAnsiTheme="minorHAnsi"/>
                <w:b w:val="0"/>
                <w:bCs w:val="0"/>
                <w: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Описание инструментов для автоматизированного сбора потребностей медучреждений.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_Toc173166981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9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33ECFCD0" w14:textId="1B8A2BF7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6982" w:history="1">
            <w:r w:rsidR="00E04030" w:rsidRPr="007031E9">
              <w:rPr>
                <w:rStyle w:val="af6"/>
                <w:noProof/>
              </w:rPr>
              <w:t>2.1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Общее описание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_Toc173166982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9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25AB7F32" w14:textId="43790773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6983" w:history="1">
            <w:r w:rsidR="00E04030" w:rsidRPr="007031E9">
              <w:rPr>
                <w:rStyle w:val="af6"/>
                <w:noProof/>
              </w:rPr>
              <w:t>2.2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Создание документа «Потребность организации»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_Toc173166983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10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3F3B6D84" w14:textId="05913B4C" w:rsidR="00E04030" w:rsidRDefault="005B0191">
          <w:pPr>
            <w:pStyle w:val="31"/>
            <w:tabs>
              <w:tab w:val="left" w:pos="1100"/>
              <w:tab w:val="right" w:leader="dot" w:pos="9061"/>
            </w:tabs>
            <w:rPr>
              <w:rFonts w:asciiTheme="minorHAnsi" w:hAnsiTheme="minorHAnsi"/>
              <w:i w:val="0"/>
              <w:iCs w:val="0"/>
              <w:noProof/>
              <w:sz w:val="22"/>
            </w:rPr>
          </w:pPr>
          <w:hyperlink w:anchor="_Toc173166984" w:history="1">
            <w:r w:rsidR="00E04030" w:rsidRPr="007031E9">
              <w:rPr>
                <w:rStyle w:val="af6"/>
                <w:noProof/>
              </w:rPr>
              <w:t>2.2.1</w:t>
            </w:r>
            <w:r w:rsidR="00E04030">
              <w:rPr>
                <w:rFonts w:asciiTheme="minorHAnsi" w:hAnsiTheme="minorHAnsi"/>
                <w:i w:val="0"/>
                <w:iC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Изменение ранее внесенных данных о потребности.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_Toc173166984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12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65E53E50" w14:textId="582302DD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6985" w:history="1">
            <w:r w:rsidR="00E04030" w:rsidRPr="007031E9">
              <w:rPr>
                <w:rStyle w:val="af6"/>
                <w:noProof/>
              </w:rPr>
              <w:t>2.3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Создание документа «Заказ организации»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_Toc173166985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13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26946957" w14:textId="75FFD823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6986" w:history="1">
            <w:r w:rsidR="00E04030" w:rsidRPr="007031E9">
              <w:rPr>
                <w:rStyle w:val="af6"/>
                <w:noProof/>
              </w:rPr>
              <w:t>2.4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Согласование «Заказа организации»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_Toc173166986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17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269A0620" w14:textId="29F1509C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6987" w:history="1">
            <w:r w:rsidR="00E04030" w:rsidRPr="007031E9">
              <w:rPr>
                <w:rStyle w:val="af6"/>
                <w:noProof/>
              </w:rPr>
              <w:t>2.5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Формирование файла для загрузки в АИС ГЗ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_Toc173166987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18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bookmarkStart w:id="6" w:name="_GoBack"/>
        <w:p w14:paraId="7DE9B317" w14:textId="6CBFF413" w:rsidR="00E04030" w:rsidRDefault="005B0191">
          <w:pPr>
            <w:pStyle w:val="12"/>
            <w:rPr>
              <w:rFonts w:asciiTheme="minorHAnsi" w:hAnsiTheme="minorHAnsi"/>
              <w:b w:val="0"/>
              <w:bCs w:val="0"/>
              <w:caps w:val="0"/>
              <w:noProof/>
              <w:sz w:val="22"/>
            </w:rPr>
          </w:pPr>
          <w:r>
            <w:rPr>
              <w:rStyle w:val="af6"/>
              <w:noProof/>
            </w:rPr>
            <w:fldChar w:fldCharType="begin"/>
          </w:r>
          <w:r>
            <w:rPr>
              <w:rStyle w:val="af6"/>
              <w:noProof/>
            </w:rPr>
            <w:instrText xml:space="preserve"> HYPERLINK \l "_Toc173166988" </w:instrText>
          </w:r>
          <w:r>
            <w:rPr>
              <w:rStyle w:val="af6"/>
              <w:noProof/>
            </w:rPr>
            <w:fldChar w:fldCharType="separate"/>
          </w:r>
          <w:r w:rsidR="00E04030" w:rsidRPr="007031E9">
            <w:rPr>
              <w:rStyle w:val="af6"/>
              <w:noProof/>
            </w:rPr>
            <w:t>3</w:t>
          </w:r>
          <w:r w:rsidR="00E04030">
            <w:rPr>
              <w:rFonts w:asciiTheme="minorHAnsi" w:hAnsiTheme="minorHAnsi"/>
              <w:b w:val="0"/>
              <w:bCs w:val="0"/>
              <w:caps w:val="0"/>
              <w:noProof/>
              <w:sz w:val="22"/>
            </w:rPr>
            <w:tab/>
          </w:r>
          <w:r w:rsidR="00E04030" w:rsidRPr="007031E9">
            <w:rPr>
              <w:rStyle w:val="af6"/>
              <w:noProof/>
            </w:rPr>
            <w:t>Описание инструментов для загрузки в ЕАИС «Больничная аптека» информации о заключенных контрактах.</w:t>
          </w:r>
          <w:r w:rsidR="00E04030">
            <w:rPr>
              <w:noProof/>
              <w:webHidden/>
            </w:rPr>
            <w:tab/>
          </w:r>
          <w:r w:rsidR="00E04030">
            <w:rPr>
              <w:noProof/>
              <w:webHidden/>
            </w:rPr>
            <w:fldChar w:fldCharType="begin"/>
          </w:r>
          <w:r w:rsidR="00E04030">
            <w:rPr>
              <w:noProof/>
              <w:webHidden/>
            </w:rPr>
            <w:instrText xml:space="preserve"> PAGEREF _Toc173166988 \h </w:instrText>
          </w:r>
          <w:r w:rsidR="00E04030">
            <w:rPr>
              <w:noProof/>
              <w:webHidden/>
            </w:rPr>
          </w:r>
          <w:r w:rsidR="00E04030">
            <w:rPr>
              <w:noProof/>
              <w:webHidden/>
            </w:rPr>
            <w:fldChar w:fldCharType="separate"/>
          </w:r>
          <w:r w:rsidR="00E04030">
            <w:rPr>
              <w:noProof/>
              <w:webHidden/>
            </w:rPr>
            <w:t>20</w:t>
          </w:r>
          <w:r w:rsidR="00E04030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bookmarkEnd w:id="6"/>
        <w:p w14:paraId="098885C6" w14:textId="0149AF75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r>
            <w:rPr>
              <w:rStyle w:val="af6"/>
              <w:noProof/>
            </w:rPr>
            <w:fldChar w:fldCharType="begin"/>
          </w:r>
          <w:r>
            <w:rPr>
              <w:rStyle w:val="af6"/>
              <w:noProof/>
            </w:rPr>
            <w:instrText xml:space="preserve"> HYPERLINK \l "_Toc173166989" </w:instrText>
          </w:r>
          <w:r>
            <w:rPr>
              <w:rStyle w:val="af6"/>
              <w:noProof/>
            </w:rPr>
            <w:fldChar w:fldCharType="separate"/>
          </w:r>
          <w:r w:rsidR="00E04030" w:rsidRPr="007031E9">
            <w:rPr>
              <w:rStyle w:val="af6"/>
              <w:noProof/>
            </w:rPr>
            <w:t>3.1</w:t>
          </w:r>
          <w:r w:rsidR="00E04030">
            <w:rPr>
              <w:rFonts w:asciiTheme="minorHAnsi" w:hAnsiTheme="minorHAnsi"/>
              <w:smallCaps w:val="0"/>
              <w:noProof/>
              <w:sz w:val="22"/>
            </w:rPr>
            <w:tab/>
          </w:r>
          <w:r w:rsidR="00E04030" w:rsidRPr="007031E9">
            <w:rPr>
              <w:rStyle w:val="af6"/>
              <w:noProof/>
            </w:rPr>
            <w:t>Общее описание</w:t>
          </w:r>
          <w:r w:rsidR="00E04030">
            <w:rPr>
              <w:noProof/>
              <w:webHidden/>
            </w:rPr>
            <w:tab/>
          </w:r>
          <w:r w:rsidR="00E04030">
            <w:rPr>
              <w:noProof/>
              <w:webHidden/>
            </w:rPr>
            <w:fldChar w:fldCharType="begin"/>
          </w:r>
          <w:r w:rsidR="00E04030">
            <w:rPr>
              <w:noProof/>
              <w:webHidden/>
            </w:rPr>
            <w:instrText xml:space="preserve"> PAGEREF _Toc173166989 \h </w:instrText>
          </w:r>
          <w:r w:rsidR="00E04030">
            <w:rPr>
              <w:noProof/>
              <w:webHidden/>
            </w:rPr>
          </w:r>
          <w:r w:rsidR="00E04030">
            <w:rPr>
              <w:noProof/>
              <w:webHidden/>
            </w:rPr>
            <w:fldChar w:fldCharType="separate"/>
          </w:r>
          <w:r w:rsidR="00E04030">
            <w:rPr>
              <w:noProof/>
              <w:webHidden/>
            </w:rPr>
            <w:t>20</w:t>
          </w:r>
          <w:r w:rsidR="00E04030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5580BFB1" w14:textId="64EB11F8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6990" w:history="1">
            <w:r w:rsidR="00E04030" w:rsidRPr="007031E9">
              <w:rPr>
                <w:rStyle w:val="af6"/>
                <w:noProof/>
              </w:rPr>
              <w:t>3.2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Создание договоров и спецификаций на основе загруженных данных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_Toc173166990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20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4746BD12" w14:textId="7A7B198E" w:rsidR="00E04030" w:rsidRDefault="005B0191">
          <w:pPr>
            <w:pStyle w:val="12"/>
            <w:rPr>
              <w:rFonts w:asciiTheme="minorHAnsi" w:hAnsiTheme="minorHAnsi"/>
              <w:b w:val="0"/>
              <w:bCs w:val="0"/>
              <w:caps w:val="0"/>
              <w:noProof/>
              <w:sz w:val="22"/>
            </w:rPr>
          </w:pPr>
          <w:hyperlink w:anchor="_Toc173166991" w:history="1">
            <w:r w:rsidR="00E04030" w:rsidRPr="007031E9">
              <w:rPr>
                <w:rStyle w:val="af6"/>
                <w:rFonts w:eastAsia="Times New Roman"/>
                <w:noProof/>
              </w:rPr>
              <w:t>4</w:t>
            </w:r>
            <w:r w:rsidR="00E04030">
              <w:rPr>
                <w:rFonts w:asciiTheme="minorHAnsi" w:hAnsiTheme="minorHAnsi"/>
                <w:b w:val="0"/>
                <w:bCs w:val="0"/>
                <w: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rFonts w:eastAsia="Times New Roman"/>
                <w:noProof/>
              </w:rPr>
              <w:t>Описание инструментов контроля заключения и исполнения договоров с поставщиками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_Toc173166991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23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7FD03839" w14:textId="5E91F98D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6992" w:history="1">
            <w:r w:rsidR="00E04030" w:rsidRPr="007031E9">
              <w:rPr>
                <w:rStyle w:val="af6"/>
                <w:noProof/>
              </w:rPr>
              <w:t>4.1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Общее описание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_Toc173166992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23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7209D6FE" w14:textId="084CB229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6993" w:history="1">
            <w:r w:rsidR="00E04030" w:rsidRPr="007031E9">
              <w:rPr>
                <w:rStyle w:val="af6"/>
                <w:noProof/>
              </w:rPr>
              <w:t>4.2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Ввод спецификации контракта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_Toc173166993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23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7E89CAE0" w14:textId="5DF70B8D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6994" w:history="1">
            <w:r w:rsidR="00E04030" w:rsidRPr="007031E9">
              <w:rPr>
                <w:rStyle w:val="af6"/>
                <w:noProof/>
              </w:rPr>
              <w:t>4.3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Создание документа «Поступления товаров» на основании спецификации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_Toc173166994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25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0738F647" w14:textId="43D0808E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6995" w:history="1">
            <w:r w:rsidR="00E04030" w:rsidRPr="007031E9">
              <w:rPr>
                <w:rStyle w:val="af6"/>
                <w:noProof/>
              </w:rPr>
              <w:t>4.4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Контроль исполнения контракта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_Toc173166995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26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2F4CC1DC" w14:textId="6884689A" w:rsidR="00E04030" w:rsidRDefault="005B0191">
          <w:pPr>
            <w:pStyle w:val="12"/>
            <w:rPr>
              <w:rFonts w:asciiTheme="minorHAnsi" w:hAnsiTheme="minorHAnsi"/>
              <w:b w:val="0"/>
              <w:bCs w:val="0"/>
              <w:caps w:val="0"/>
              <w:noProof/>
              <w:sz w:val="22"/>
            </w:rPr>
          </w:pPr>
          <w:hyperlink w:anchor="_Toc173166996" w:history="1">
            <w:r w:rsidR="00E04030" w:rsidRPr="007031E9">
              <w:rPr>
                <w:rStyle w:val="af6"/>
                <w:rFonts w:eastAsia="Times New Roman"/>
                <w:noProof/>
              </w:rPr>
              <w:t>5</w:t>
            </w:r>
            <w:r w:rsidR="00E04030">
              <w:rPr>
                <w:rFonts w:asciiTheme="minorHAnsi" w:hAnsiTheme="minorHAnsi"/>
                <w:b w:val="0"/>
                <w:bCs w:val="0"/>
                <w: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rFonts w:eastAsia="Times New Roman"/>
                <w:noProof/>
              </w:rPr>
              <w:t>Описание инструментов контроля исполнения заявок на приобретение лекарств и расходных материалов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_Toc173166996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28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2EB5D403" w14:textId="23745EB4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6997" w:history="1">
            <w:r w:rsidR="00E04030" w:rsidRPr="007031E9">
              <w:rPr>
                <w:rStyle w:val="af6"/>
                <w:noProof/>
              </w:rPr>
              <w:t>5.1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Общее описание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_Toc173166997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28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10934EAF" w14:textId="4F8D9454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6998" w:history="1">
            <w:r w:rsidR="00E04030" w:rsidRPr="007031E9">
              <w:rPr>
                <w:rStyle w:val="af6"/>
                <w:noProof/>
              </w:rPr>
              <w:t>5.2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Указание «Заказов организации» в «Спецификации»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_Toc173166998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28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7E3E5002" w14:textId="3D49B674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6999" w:history="1">
            <w:r w:rsidR="00E04030" w:rsidRPr="007031E9">
              <w:rPr>
                <w:rStyle w:val="af6"/>
                <w:noProof/>
              </w:rPr>
              <w:t>5.3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Формирование отчетов по исполнению заказов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_Toc173166999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29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37906506" w14:textId="6E3509E9" w:rsidR="00E04030" w:rsidRDefault="005B0191">
          <w:pPr>
            <w:pStyle w:val="12"/>
            <w:rPr>
              <w:rFonts w:asciiTheme="minorHAnsi" w:hAnsiTheme="minorHAnsi"/>
              <w:b w:val="0"/>
              <w:bCs w:val="0"/>
              <w:caps w:val="0"/>
              <w:noProof/>
              <w:sz w:val="22"/>
            </w:rPr>
          </w:pPr>
          <w:hyperlink w:anchor="_Toc173167000" w:history="1">
            <w:r w:rsidR="00E04030" w:rsidRPr="007031E9">
              <w:rPr>
                <w:rStyle w:val="af6"/>
                <w:rFonts w:eastAsia="Times New Roman"/>
                <w:noProof/>
              </w:rPr>
              <w:t>6</w:t>
            </w:r>
            <w:r w:rsidR="00E04030">
              <w:rPr>
                <w:rFonts w:asciiTheme="minorHAnsi" w:hAnsiTheme="minorHAnsi"/>
                <w:b w:val="0"/>
                <w:bCs w:val="0"/>
                <w: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rFonts w:eastAsia="Times New Roman"/>
                <w:noProof/>
              </w:rPr>
              <w:t>Описание инструментов для перемещения лекарств и расходных материалов между учреждениями.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_Toc173167000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31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39805A3E" w14:textId="42AF25B1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7001" w:history="1">
            <w:r w:rsidR="00E04030" w:rsidRPr="007031E9">
              <w:rPr>
                <w:rStyle w:val="af6"/>
                <w:noProof/>
              </w:rPr>
              <w:t>6.1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Общее описание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_Toc173167001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31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0C12C5CF" w14:textId="323E7564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7002" w:history="1">
            <w:r w:rsidR="00E04030" w:rsidRPr="007031E9">
              <w:rPr>
                <w:rStyle w:val="af6"/>
                <w:noProof/>
              </w:rPr>
              <w:t>6.2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Ввод информации о передаче номенклатуры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_Toc173167002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31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473B3C0A" w14:textId="459CC62F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7003" w:history="1">
            <w:r w:rsidR="00E04030" w:rsidRPr="007031E9">
              <w:rPr>
                <w:rStyle w:val="af6"/>
                <w:noProof/>
              </w:rPr>
              <w:t>6.3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Ввод информации о получении номенклатуры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_Toc173167003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32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467B1B0F" w14:textId="5F192C95" w:rsidR="00E04030" w:rsidRDefault="005B0191">
          <w:pPr>
            <w:pStyle w:val="12"/>
            <w:rPr>
              <w:rFonts w:asciiTheme="minorHAnsi" w:hAnsiTheme="minorHAnsi"/>
              <w:b w:val="0"/>
              <w:bCs w:val="0"/>
              <w:caps w:val="0"/>
              <w:noProof/>
              <w:sz w:val="22"/>
            </w:rPr>
          </w:pPr>
          <w:hyperlink w:anchor="_Toc173167004" w:history="1">
            <w:r w:rsidR="00E04030" w:rsidRPr="007031E9">
              <w:rPr>
                <w:rStyle w:val="af6"/>
                <w:noProof/>
              </w:rPr>
              <w:t>7</w:t>
            </w:r>
            <w:r w:rsidR="00E04030">
              <w:rPr>
                <w:rFonts w:asciiTheme="minorHAnsi" w:hAnsiTheme="minorHAnsi"/>
                <w:b w:val="0"/>
                <w:bCs w:val="0"/>
                <w: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Описание инструментов нормализации и централизации нормативно-справочной информации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_Toc173167004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35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7BC9D69A" w14:textId="28669C37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7005" w:history="1">
            <w:r w:rsidR="00E04030" w:rsidRPr="007031E9">
              <w:rPr>
                <w:rStyle w:val="af6"/>
                <w:noProof/>
              </w:rPr>
              <w:t>7.1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Общие сведения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_Toc173167005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35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093ACF14" w14:textId="5A2803AC" w:rsidR="00E04030" w:rsidRDefault="005B0191">
          <w:pPr>
            <w:pStyle w:val="12"/>
            <w:rPr>
              <w:rFonts w:asciiTheme="minorHAnsi" w:hAnsiTheme="minorHAnsi"/>
              <w:b w:val="0"/>
              <w:bCs w:val="0"/>
              <w:caps w:val="0"/>
              <w:noProof/>
              <w:sz w:val="22"/>
            </w:rPr>
          </w:pPr>
          <w:hyperlink w:anchor="_Toc173167006" w:history="1">
            <w:r w:rsidR="00E04030" w:rsidRPr="007031E9">
              <w:rPr>
                <w:rStyle w:val="af6"/>
                <w:noProof/>
              </w:rPr>
              <w:t>8</w:t>
            </w:r>
            <w:r w:rsidR="00E04030">
              <w:rPr>
                <w:rFonts w:asciiTheme="minorHAnsi" w:hAnsiTheme="minorHAnsi"/>
                <w:b w:val="0"/>
                <w:bCs w:val="0"/>
                <w: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Описание инструментов для работы с номенклатурой.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_Toc173167006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36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3026F2EE" w14:textId="288E11EE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7007" w:history="1">
            <w:r w:rsidR="00E04030" w:rsidRPr="007031E9">
              <w:rPr>
                <w:rStyle w:val="af6"/>
                <w:noProof/>
              </w:rPr>
              <w:t>8.1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Общее описание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_Toc173167007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36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614264EF" w14:textId="3F32EBDD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7008" w:history="1">
            <w:r w:rsidR="00E04030" w:rsidRPr="007031E9">
              <w:rPr>
                <w:rStyle w:val="af6"/>
                <w:noProof/>
              </w:rPr>
              <w:t>8.2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Ввод неуникальных штрихкодов номенклатуры.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_Toc173167008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36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4B2701CF" w14:textId="52C3FB10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7009" w:history="1">
            <w:r w:rsidR="00E04030" w:rsidRPr="007031E9">
              <w:rPr>
                <w:rStyle w:val="af6"/>
                <w:noProof/>
              </w:rPr>
              <w:t>8.3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Замена дублей номенклатуры в документах-уведомлениях в МДЛП.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_Toc173167009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37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327D4C00" w14:textId="006D4957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7010" w:history="1">
            <w:r w:rsidR="00E04030" w:rsidRPr="007031E9">
              <w:rPr>
                <w:rStyle w:val="af6"/>
                <w:noProof/>
              </w:rPr>
              <w:t>8.4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Перенос остатков номенклатуры с одного элемента справочника на другой.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_Toc173167010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38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0BD961C3" w14:textId="785BB57A" w:rsidR="00E04030" w:rsidRDefault="005B0191">
          <w:pPr>
            <w:pStyle w:val="12"/>
            <w:rPr>
              <w:rFonts w:asciiTheme="minorHAnsi" w:hAnsiTheme="minorHAnsi"/>
              <w:b w:val="0"/>
              <w:bCs w:val="0"/>
              <w:caps w:val="0"/>
              <w:noProof/>
              <w:sz w:val="22"/>
            </w:rPr>
          </w:pPr>
          <w:hyperlink w:anchor="_Toc173167011" w:history="1">
            <w:r w:rsidR="00E04030" w:rsidRPr="007031E9">
              <w:rPr>
                <w:rStyle w:val="af6"/>
                <w:noProof/>
              </w:rPr>
              <w:t>9</w:t>
            </w:r>
            <w:r w:rsidR="00E04030">
              <w:rPr>
                <w:rFonts w:asciiTheme="minorHAnsi" w:hAnsiTheme="minorHAnsi"/>
                <w:b w:val="0"/>
                <w:bCs w:val="0"/>
                <w: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Описание используемых инструментов «1С:Аналитики»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_Toc173167011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39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2D882D70" w14:textId="6B7FC53A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7012" w:history="1">
            <w:r w:rsidR="00E04030" w:rsidRPr="007031E9">
              <w:rPr>
                <w:rStyle w:val="af6"/>
                <w:noProof/>
              </w:rPr>
              <w:t>9.1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Общее описание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_Toc173167012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39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5C43F2FC" w14:textId="752CD02C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7013" w:history="1">
            <w:r w:rsidR="00E04030" w:rsidRPr="007031E9">
              <w:rPr>
                <w:rStyle w:val="af6"/>
                <w:noProof/>
              </w:rPr>
              <w:t>9.2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Вход в «1С:Аналитика»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_Toc173167013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39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35CD8A75" w14:textId="06A89179" w:rsidR="00E04030" w:rsidRDefault="005B0191">
          <w:pPr>
            <w:pStyle w:val="23"/>
            <w:rPr>
              <w:rFonts w:asciiTheme="minorHAnsi" w:hAnsiTheme="minorHAnsi"/>
              <w:smallCaps w:val="0"/>
              <w:noProof/>
              <w:sz w:val="22"/>
            </w:rPr>
          </w:pPr>
          <w:hyperlink w:anchor="_Toc173167014" w:history="1">
            <w:r w:rsidR="00E04030" w:rsidRPr="007031E9">
              <w:rPr>
                <w:rStyle w:val="af6"/>
                <w:noProof/>
              </w:rPr>
              <w:t>9.3</w:t>
            </w:r>
            <w:r w:rsidR="00E04030">
              <w:rPr>
                <w:rFonts w:asciiTheme="minorHAnsi" w:hAnsiTheme="minorHAnsi"/>
                <w:smallCaps w:val="0"/>
                <w:noProof/>
                <w:sz w:val="22"/>
              </w:rPr>
              <w:tab/>
            </w:r>
            <w:r w:rsidR="00E04030" w:rsidRPr="007031E9">
              <w:rPr>
                <w:rStyle w:val="af6"/>
                <w:noProof/>
              </w:rPr>
              <w:t>Работа с отчетами</w:t>
            </w:r>
            <w:r w:rsidR="00E04030">
              <w:rPr>
                <w:noProof/>
                <w:webHidden/>
              </w:rPr>
              <w:tab/>
            </w:r>
            <w:r w:rsidR="00E04030">
              <w:rPr>
                <w:noProof/>
                <w:webHidden/>
              </w:rPr>
              <w:fldChar w:fldCharType="begin"/>
            </w:r>
            <w:r w:rsidR="00E04030">
              <w:rPr>
                <w:noProof/>
                <w:webHidden/>
              </w:rPr>
              <w:instrText xml:space="preserve"> PAGEREF _Toc173167014 \h </w:instrText>
            </w:r>
            <w:r w:rsidR="00E04030">
              <w:rPr>
                <w:noProof/>
                <w:webHidden/>
              </w:rPr>
            </w:r>
            <w:r w:rsidR="00E04030">
              <w:rPr>
                <w:noProof/>
                <w:webHidden/>
              </w:rPr>
              <w:fldChar w:fldCharType="separate"/>
            </w:r>
            <w:r w:rsidR="00E04030">
              <w:rPr>
                <w:noProof/>
                <w:webHidden/>
              </w:rPr>
              <w:t>40</w:t>
            </w:r>
            <w:r w:rsidR="00E04030">
              <w:rPr>
                <w:noProof/>
                <w:webHidden/>
              </w:rPr>
              <w:fldChar w:fldCharType="end"/>
            </w:r>
          </w:hyperlink>
        </w:p>
        <w:p w14:paraId="0849DAA2" w14:textId="65950914" w:rsidR="00552992" w:rsidRDefault="00552992" w:rsidP="00552992">
          <w:pPr>
            <w:rPr>
              <w:rStyle w:val="aff8"/>
            </w:rPr>
          </w:pPr>
          <w:r>
            <w:rPr>
              <w:b/>
              <w:bCs/>
            </w:rPr>
            <w:fldChar w:fldCharType="end"/>
          </w:r>
        </w:p>
      </w:sdtContent>
    </w:sdt>
    <w:p w14:paraId="14552A02" w14:textId="77777777" w:rsidR="00552992" w:rsidRDefault="00552992" w:rsidP="00552992"/>
    <w:p w14:paraId="22394833" w14:textId="77777777" w:rsidR="00CF6866" w:rsidRDefault="00CF6866" w:rsidP="00552992">
      <w:pPr>
        <w:pStyle w:val="1"/>
        <w:ind w:left="432" w:hanging="432"/>
        <w:sectPr w:rsidR="00CF6866" w:rsidSect="00C96069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 w:code="9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0A938C38" w14:textId="77777777" w:rsidR="00552992" w:rsidRDefault="00454962" w:rsidP="00552992">
      <w:pPr>
        <w:pStyle w:val="1"/>
        <w:ind w:left="432" w:hanging="432"/>
      </w:pPr>
      <w:bookmarkStart w:id="7" w:name="_Toc173166980"/>
      <w:r>
        <w:lastRenderedPageBreak/>
        <w:t>Общие сведения</w:t>
      </w:r>
      <w:bookmarkEnd w:id="7"/>
    </w:p>
    <w:p w14:paraId="597702F4" w14:textId="77777777" w:rsidR="00B26870" w:rsidRDefault="00454962" w:rsidP="00454962">
      <w:pPr>
        <w:ind w:firstLine="432"/>
        <w:jc w:val="both"/>
        <w:rPr>
          <w:sz w:val="28"/>
          <w:szCs w:val="28"/>
        </w:rPr>
      </w:pPr>
      <w:r w:rsidRPr="00454962">
        <w:rPr>
          <w:sz w:val="28"/>
          <w:szCs w:val="28"/>
        </w:rPr>
        <w:t xml:space="preserve">Данное руководство </w:t>
      </w:r>
      <w:r w:rsidR="00B26870">
        <w:rPr>
          <w:sz w:val="28"/>
          <w:szCs w:val="28"/>
        </w:rPr>
        <w:t>является дополнением к руководству пользователя по конфигурации «Медицина. Больничная аптека. Редакция 2.2», разработанному фирмой 1С.</w:t>
      </w:r>
    </w:p>
    <w:p w14:paraId="45B936D6" w14:textId="2AFBEAFD" w:rsidR="00B26870" w:rsidRDefault="00B26870" w:rsidP="00B26870">
      <w:pPr>
        <w:ind w:firstLine="432"/>
        <w:jc w:val="both"/>
        <w:rPr>
          <w:sz w:val="28"/>
          <w:szCs w:val="28"/>
        </w:rPr>
      </w:pPr>
      <w:r>
        <w:rPr>
          <w:sz w:val="28"/>
          <w:szCs w:val="28"/>
        </w:rPr>
        <w:t>Содержит описание тех функций, которые были созданы в рамках работ по созданию дополнительных функций и подсистем, указанных в пункте 5 Договора</w:t>
      </w:r>
      <w:r w:rsidRPr="00B26870">
        <w:rPr>
          <w:sz w:val="28"/>
          <w:szCs w:val="28"/>
        </w:rPr>
        <w:t xml:space="preserve"> № 32312632157 от 09 августа.2023г</w:t>
      </w:r>
      <w:r w:rsidR="00C87CD5">
        <w:rPr>
          <w:sz w:val="28"/>
          <w:szCs w:val="28"/>
        </w:rPr>
        <w:t>,</w:t>
      </w:r>
      <w:r>
        <w:rPr>
          <w:sz w:val="28"/>
          <w:szCs w:val="28"/>
        </w:rPr>
        <w:t xml:space="preserve"> а именно:</w:t>
      </w:r>
    </w:p>
    <w:p w14:paraId="6D7994AB" w14:textId="77777777" w:rsidR="00914905" w:rsidRPr="00202D2F" w:rsidRDefault="00914905" w:rsidP="00202D2F">
      <w:pPr>
        <w:pStyle w:val="aff1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202D2F">
        <w:rPr>
          <w:sz w:val="28"/>
          <w:szCs w:val="28"/>
        </w:rPr>
        <w:t xml:space="preserve">инструментов </w:t>
      </w:r>
      <w:r w:rsidRPr="00202D2F">
        <w:rPr>
          <w:color w:val="000000"/>
          <w:sz w:val="28"/>
          <w:szCs w:val="28"/>
        </w:rPr>
        <w:t>для автоматизированного сбора потребностей медучреждений и передачи данных в другие информационные системы</w:t>
      </w:r>
      <w:r w:rsidR="00976107" w:rsidRPr="00202D2F">
        <w:rPr>
          <w:color w:val="000000"/>
          <w:sz w:val="28"/>
          <w:szCs w:val="28"/>
        </w:rPr>
        <w:t>,</w:t>
      </w:r>
    </w:p>
    <w:p w14:paraId="6C4957A8" w14:textId="77777777" w:rsidR="00914905" w:rsidRPr="00202D2F" w:rsidRDefault="00914905" w:rsidP="00202D2F">
      <w:pPr>
        <w:pStyle w:val="aff1"/>
        <w:numPr>
          <w:ilvl w:val="0"/>
          <w:numId w:val="31"/>
        </w:numPr>
        <w:jc w:val="both"/>
        <w:rPr>
          <w:rFonts w:eastAsia="Times New Roman" w:cs="Times New Roman"/>
          <w:color w:val="000000"/>
          <w:sz w:val="28"/>
          <w:szCs w:val="28"/>
        </w:rPr>
      </w:pPr>
      <w:r w:rsidRPr="00202D2F">
        <w:rPr>
          <w:rFonts w:eastAsia="Times New Roman" w:cs="Times New Roman"/>
          <w:color w:val="000000"/>
          <w:sz w:val="28"/>
          <w:szCs w:val="28"/>
        </w:rPr>
        <w:t>инструментов контроля заключения и исполнения договоров с поставщиками</w:t>
      </w:r>
      <w:r w:rsidR="00976107" w:rsidRPr="00202D2F">
        <w:rPr>
          <w:rFonts w:eastAsia="Times New Roman" w:cs="Times New Roman"/>
          <w:color w:val="000000"/>
          <w:sz w:val="28"/>
          <w:szCs w:val="28"/>
        </w:rPr>
        <w:t>,</w:t>
      </w:r>
    </w:p>
    <w:p w14:paraId="54B4CBD4" w14:textId="77777777" w:rsidR="00976107" w:rsidRPr="00202D2F" w:rsidRDefault="00976107" w:rsidP="00202D2F">
      <w:pPr>
        <w:pStyle w:val="aff1"/>
        <w:numPr>
          <w:ilvl w:val="0"/>
          <w:numId w:val="31"/>
        </w:numPr>
        <w:jc w:val="both"/>
        <w:rPr>
          <w:sz w:val="28"/>
          <w:szCs w:val="28"/>
        </w:rPr>
      </w:pPr>
      <w:r w:rsidRPr="00202D2F">
        <w:rPr>
          <w:sz w:val="28"/>
          <w:szCs w:val="28"/>
        </w:rPr>
        <w:t>инструментов для перемещения лекарств и расходных материалов между учреждениями,</w:t>
      </w:r>
    </w:p>
    <w:p w14:paraId="36FC7156" w14:textId="77777777" w:rsidR="00914905" w:rsidRPr="00202D2F" w:rsidRDefault="00914905" w:rsidP="00202D2F">
      <w:pPr>
        <w:pStyle w:val="aff1"/>
        <w:numPr>
          <w:ilvl w:val="0"/>
          <w:numId w:val="31"/>
        </w:numPr>
        <w:jc w:val="both"/>
        <w:rPr>
          <w:sz w:val="28"/>
          <w:szCs w:val="28"/>
        </w:rPr>
      </w:pPr>
      <w:r w:rsidRPr="00202D2F">
        <w:rPr>
          <w:sz w:val="28"/>
          <w:szCs w:val="28"/>
        </w:rPr>
        <w:t>инструментов нормализации и централизации нормативно-справочной информации</w:t>
      </w:r>
      <w:r w:rsidR="00976107" w:rsidRPr="00202D2F">
        <w:rPr>
          <w:sz w:val="28"/>
          <w:szCs w:val="28"/>
        </w:rPr>
        <w:t>,</w:t>
      </w:r>
    </w:p>
    <w:p w14:paraId="0D94CA9C" w14:textId="2F1918AE" w:rsidR="001B0FFE" w:rsidRDefault="00914905" w:rsidP="00202D2F">
      <w:pPr>
        <w:pStyle w:val="aff1"/>
        <w:numPr>
          <w:ilvl w:val="0"/>
          <w:numId w:val="31"/>
        </w:numPr>
        <w:jc w:val="both"/>
        <w:rPr>
          <w:sz w:val="28"/>
          <w:szCs w:val="28"/>
        </w:rPr>
      </w:pPr>
      <w:r w:rsidRPr="00202D2F">
        <w:rPr>
          <w:sz w:val="28"/>
          <w:szCs w:val="28"/>
        </w:rPr>
        <w:t xml:space="preserve">перенос доработанной функциональности используемой конфигурации </w:t>
      </w:r>
      <w:r w:rsidR="007A1A5C" w:rsidRPr="00202D2F">
        <w:rPr>
          <w:sz w:val="28"/>
          <w:szCs w:val="28"/>
        </w:rPr>
        <w:t>1</w:t>
      </w:r>
      <w:proofErr w:type="gramStart"/>
      <w:r w:rsidRPr="00202D2F">
        <w:rPr>
          <w:sz w:val="28"/>
          <w:szCs w:val="28"/>
        </w:rPr>
        <w:t>С:Больничная</w:t>
      </w:r>
      <w:proofErr w:type="gramEnd"/>
      <w:r w:rsidRPr="00202D2F">
        <w:rPr>
          <w:sz w:val="28"/>
          <w:szCs w:val="28"/>
        </w:rPr>
        <w:t xml:space="preserve"> аптека в единую базу с восстановлением поддержки</w:t>
      </w:r>
      <w:r w:rsidR="001B0FFE">
        <w:rPr>
          <w:sz w:val="28"/>
          <w:szCs w:val="28"/>
        </w:rPr>
        <w:t>,</w:t>
      </w:r>
    </w:p>
    <w:p w14:paraId="202D7866" w14:textId="77777777" w:rsidR="00914905" w:rsidRDefault="001B0FFE" w:rsidP="00202D2F">
      <w:pPr>
        <w:pStyle w:val="aff1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инструментов «1</w:t>
      </w:r>
      <w:proofErr w:type="gramStart"/>
      <w:r>
        <w:rPr>
          <w:sz w:val="28"/>
          <w:szCs w:val="28"/>
        </w:rPr>
        <w:t>С:Аналитики</w:t>
      </w:r>
      <w:proofErr w:type="gramEnd"/>
      <w:r>
        <w:rPr>
          <w:sz w:val="28"/>
          <w:szCs w:val="28"/>
        </w:rPr>
        <w:t>»</w:t>
      </w:r>
      <w:r w:rsidR="00914905" w:rsidRPr="00202D2F">
        <w:rPr>
          <w:sz w:val="28"/>
          <w:szCs w:val="28"/>
        </w:rPr>
        <w:t>.</w:t>
      </w:r>
    </w:p>
    <w:p w14:paraId="0B709D9A" w14:textId="77777777" w:rsidR="008B1E95" w:rsidRDefault="008B1E95" w:rsidP="008B1E95">
      <w:pPr>
        <w:ind w:firstLine="432"/>
        <w:jc w:val="both"/>
        <w:rPr>
          <w:sz w:val="28"/>
          <w:szCs w:val="28"/>
        </w:rPr>
      </w:pPr>
      <w:r>
        <w:rPr>
          <w:sz w:val="28"/>
          <w:szCs w:val="28"/>
        </w:rPr>
        <w:t>Содержит описание тех функций, которые были созданы в рамках работ по созданию дополнительных функций и подсистем, указанных в пункте 4.1.3 Приложения №1 Договора</w:t>
      </w:r>
      <w:r w:rsidRPr="00B26870">
        <w:rPr>
          <w:sz w:val="28"/>
          <w:szCs w:val="28"/>
        </w:rPr>
        <w:t xml:space="preserve"> </w:t>
      </w:r>
      <w:r w:rsidRPr="008B1E95">
        <w:rPr>
          <w:sz w:val="28"/>
          <w:szCs w:val="28"/>
        </w:rPr>
        <w:t>№ 32413263507 от 13 февраля.2024г</w:t>
      </w:r>
      <w:r>
        <w:rPr>
          <w:sz w:val="28"/>
          <w:szCs w:val="28"/>
        </w:rPr>
        <w:t>, а именно:</w:t>
      </w:r>
    </w:p>
    <w:p w14:paraId="7A5AC76D" w14:textId="77777777" w:rsidR="008B1E95" w:rsidRPr="00202D2F" w:rsidRDefault="008B1E95" w:rsidP="008B1E95">
      <w:pPr>
        <w:pStyle w:val="aff1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202D2F">
        <w:rPr>
          <w:sz w:val="28"/>
          <w:szCs w:val="28"/>
        </w:rPr>
        <w:t xml:space="preserve">инструментов </w:t>
      </w:r>
      <w:r w:rsidRPr="00202D2F">
        <w:rPr>
          <w:color w:val="000000"/>
          <w:sz w:val="28"/>
          <w:szCs w:val="28"/>
        </w:rPr>
        <w:t xml:space="preserve">для </w:t>
      </w:r>
      <w:r>
        <w:rPr>
          <w:color w:val="000000"/>
          <w:sz w:val="28"/>
          <w:szCs w:val="28"/>
        </w:rPr>
        <w:t>загрузки в ЕАИС «Больничная аптека» информации о заключенных контрактах</w:t>
      </w:r>
      <w:r w:rsidRPr="00202D2F">
        <w:rPr>
          <w:color w:val="000000"/>
          <w:sz w:val="28"/>
          <w:szCs w:val="28"/>
        </w:rPr>
        <w:t>,</w:t>
      </w:r>
    </w:p>
    <w:p w14:paraId="07A1A06E" w14:textId="77777777" w:rsidR="0020305A" w:rsidRDefault="008B1E95" w:rsidP="008B1E95">
      <w:pPr>
        <w:pStyle w:val="aff1"/>
        <w:numPr>
          <w:ilvl w:val="0"/>
          <w:numId w:val="31"/>
        </w:numPr>
        <w:jc w:val="both"/>
        <w:rPr>
          <w:rFonts w:eastAsia="Times New Roman" w:cs="Times New Roman"/>
          <w:color w:val="000000"/>
          <w:sz w:val="28"/>
          <w:szCs w:val="28"/>
        </w:rPr>
      </w:pPr>
      <w:r w:rsidRPr="00202D2F">
        <w:rPr>
          <w:rFonts w:eastAsia="Times New Roman" w:cs="Times New Roman"/>
          <w:color w:val="000000"/>
          <w:sz w:val="28"/>
          <w:szCs w:val="28"/>
        </w:rPr>
        <w:t xml:space="preserve">инструментов контроля исполнения </w:t>
      </w:r>
      <w:r>
        <w:rPr>
          <w:rFonts w:eastAsia="Times New Roman" w:cs="Times New Roman"/>
          <w:color w:val="000000"/>
          <w:sz w:val="28"/>
          <w:szCs w:val="28"/>
        </w:rPr>
        <w:t>заявок МО на приобретение лекарств и расходных материалов.</w:t>
      </w:r>
    </w:p>
    <w:p w14:paraId="5E944AF0" w14:textId="77777777" w:rsidR="008B1E95" w:rsidRDefault="008B1E95" w:rsidP="008B1E95">
      <w:pPr>
        <w:ind w:firstLine="432"/>
        <w:jc w:val="both"/>
        <w:rPr>
          <w:rFonts w:eastAsia="Times New Roman" w:cs="Times New Roman"/>
          <w:color w:val="000000"/>
          <w:sz w:val="28"/>
          <w:szCs w:val="28"/>
        </w:rPr>
      </w:pPr>
      <w:r w:rsidRPr="008B1E95">
        <w:rPr>
          <w:rFonts w:eastAsia="Times New Roman" w:cs="Times New Roman"/>
          <w:color w:val="000000"/>
          <w:sz w:val="28"/>
          <w:szCs w:val="28"/>
        </w:rPr>
        <w:t xml:space="preserve">А также </w:t>
      </w:r>
      <w:r>
        <w:rPr>
          <w:rFonts w:eastAsia="Times New Roman" w:cs="Times New Roman"/>
          <w:color w:val="000000"/>
          <w:sz w:val="28"/>
          <w:szCs w:val="28"/>
        </w:rPr>
        <w:t>содержит описание тех функций, которые были созданы в период опытно промышленной эксплуатации ЕАИС «Больничная аптека», а именно:</w:t>
      </w:r>
    </w:p>
    <w:p w14:paraId="7A0BD51E" w14:textId="77777777" w:rsidR="008B1E95" w:rsidRDefault="008B1E95" w:rsidP="008B1E95">
      <w:pPr>
        <w:pStyle w:val="aff1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202D2F">
        <w:rPr>
          <w:sz w:val="28"/>
          <w:szCs w:val="28"/>
        </w:rPr>
        <w:t xml:space="preserve">инструментов </w:t>
      </w:r>
      <w:r w:rsidRPr="00202D2F">
        <w:rPr>
          <w:color w:val="000000"/>
          <w:sz w:val="28"/>
          <w:szCs w:val="28"/>
        </w:rPr>
        <w:t xml:space="preserve">для </w:t>
      </w:r>
      <w:r>
        <w:rPr>
          <w:color w:val="000000"/>
          <w:sz w:val="28"/>
          <w:szCs w:val="28"/>
        </w:rPr>
        <w:t>автоматизированного переноса остатков с одной номенклатуры на другую</w:t>
      </w:r>
      <w:r w:rsidRPr="00202D2F">
        <w:rPr>
          <w:color w:val="000000"/>
          <w:sz w:val="28"/>
          <w:szCs w:val="28"/>
        </w:rPr>
        <w:t>,</w:t>
      </w:r>
    </w:p>
    <w:p w14:paraId="32FBCA5F" w14:textId="77777777" w:rsidR="008B1E95" w:rsidRPr="008B1E95" w:rsidRDefault="008B1E95" w:rsidP="008B1E95">
      <w:pPr>
        <w:pStyle w:val="aff1"/>
        <w:numPr>
          <w:ilvl w:val="0"/>
          <w:numId w:val="31"/>
        </w:numPr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инструментов по работе со штрихкодами для случая использования разных позиций номенклатуры с одним штрихкодом.</w:t>
      </w:r>
      <w:r w:rsidRPr="008B1E95">
        <w:rPr>
          <w:rFonts w:eastAsia="Times New Roman" w:cs="Times New Roman"/>
          <w:color w:val="000000"/>
          <w:sz w:val="28"/>
          <w:szCs w:val="28"/>
        </w:rPr>
        <w:t xml:space="preserve"> </w:t>
      </w:r>
    </w:p>
    <w:p w14:paraId="008F7CB3" w14:textId="77777777" w:rsidR="0020305A" w:rsidRDefault="00914905" w:rsidP="00833F56">
      <w:pPr>
        <w:pStyle w:val="1"/>
        <w:ind w:left="432" w:hanging="432"/>
        <w:jc w:val="both"/>
      </w:pPr>
      <w:bookmarkStart w:id="8" w:name="_Toc173166981"/>
      <w:r>
        <w:lastRenderedPageBreak/>
        <w:t xml:space="preserve">Описание </w:t>
      </w:r>
      <w:r w:rsidR="00833F56">
        <w:t>инструментов</w:t>
      </w:r>
      <w:r>
        <w:t xml:space="preserve"> для автоматизированного сбора потребностей медучреждений</w:t>
      </w:r>
      <w:r w:rsidR="0020305A">
        <w:t>.</w:t>
      </w:r>
      <w:bookmarkEnd w:id="8"/>
    </w:p>
    <w:p w14:paraId="1BAF9EDE" w14:textId="77777777" w:rsidR="007A1A5C" w:rsidRDefault="007A1A5C" w:rsidP="007A1A5C">
      <w:pPr>
        <w:pStyle w:val="2"/>
      </w:pPr>
      <w:bookmarkStart w:id="9" w:name="_Toc173166982"/>
      <w:r>
        <w:t>Общее описание</w:t>
      </w:r>
      <w:bookmarkEnd w:id="9"/>
    </w:p>
    <w:p w14:paraId="3B6E7B33" w14:textId="77777777" w:rsidR="007A1A5C" w:rsidRDefault="007A1A5C" w:rsidP="00DD3A53">
      <w:pPr>
        <w:ind w:firstLine="360"/>
        <w:jc w:val="both"/>
        <w:rPr>
          <w:sz w:val="28"/>
          <w:szCs w:val="28"/>
        </w:rPr>
      </w:pPr>
      <w:r w:rsidRPr="007A1A5C">
        <w:rPr>
          <w:sz w:val="28"/>
          <w:szCs w:val="28"/>
        </w:rPr>
        <w:t>Задачей подсистемы является</w:t>
      </w:r>
      <w:r>
        <w:rPr>
          <w:sz w:val="28"/>
          <w:szCs w:val="28"/>
        </w:rPr>
        <w:t>:</w:t>
      </w:r>
      <w:r w:rsidRPr="007A1A5C">
        <w:rPr>
          <w:sz w:val="28"/>
          <w:szCs w:val="28"/>
        </w:rPr>
        <w:t xml:space="preserve"> </w:t>
      </w:r>
    </w:p>
    <w:p w14:paraId="18791C9F" w14:textId="528EE8D1" w:rsidR="007A1A5C" w:rsidRPr="00B74681" w:rsidRDefault="00981200" w:rsidP="00B74681">
      <w:pPr>
        <w:pStyle w:val="aff1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отражение в системе информации о </w:t>
      </w:r>
      <w:r w:rsidR="007A1A5C" w:rsidRPr="00B74681">
        <w:rPr>
          <w:sz w:val="28"/>
          <w:szCs w:val="28"/>
        </w:rPr>
        <w:t>потребности учреждения в медикаментах и расходных материалах, учет которых ведется в больничной аптеке,</w:t>
      </w:r>
    </w:p>
    <w:p w14:paraId="794BCDAF" w14:textId="0791D8E9" w:rsidR="007A1A5C" w:rsidRPr="00B74681" w:rsidRDefault="00981200" w:rsidP="00B74681">
      <w:pPr>
        <w:pStyle w:val="aff1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и </w:t>
      </w:r>
      <w:r w:rsidR="007A1A5C" w:rsidRPr="00B74681">
        <w:rPr>
          <w:sz w:val="28"/>
          <w:szCs w:val="28"/>
        </w:rPr>
        <w:t>согласование заказов</w:t>
      </w:r>
      <w:r>
        <w:rPr>
          <w:sz w:val="28"/>
          <w:szCs w:val="28"/>
        </w:rPr>
        <w:t xml:space="preserve"> на приобретение</w:t>
      </w:r>
      <w:r w:rsidR="007A1A5C" w:rsidRPr="00B74681">
        <w:rPr>
          <w:sz w:val="28"/>
          <w:szCs w:val="28"/>
        </w:rPr>
        <w:t>,</w:t>
      </w:r>
    </w:p>
    <w:p w14:paraId="6C1EAF2D" w14:textId="77777777" w:rsidR="007A1A5C" w:rsidRPr="00B74681" w:rsidRDefault="007A1A5C" w:rsidP="00B74681">
      <w:pPr>
        <w:pStyle w:val="aff1"/>
        <w:numPr>
          <w:ilvl w:val="0"/>
          <w:numId w:val="27"/>
        </w:numPr>
        <w:jc w:val="both"/>
        <w:rPr>
          <w:sz w:val="28"/>
          <w:szCs w:val="28"/>
        </w:rPr>
      </w:pPr>
      <w:r w:rsidRPr="00B74681">
        <w:rPr>
          <w:sz w:val="28"/>
          <w:szCs w:val="28"/>
        </w:rPr>
        <w:t>формирование на основании данных согласованных заказов файлов для последующей загрузки в АИС ГЗ</w:t>
      </w:r>
      <w:r w:rsidR="00E3696B" w:rsidRPr="00B74681">
        <w:rPr>
          <w:sz w:val="28"/>
          <w:szCs w:val="28"/>
        </w:rPr>
        <w:t>.</w:t>
      </w:r>
      <w:r w:rsidRPr="00B74681">
        <w:rPr>
          <w:sz w:val="28"/>
          <w:szCs w:val="28"/>
        </w:rPr>
        <w:t xml:space="preserve"> </w:t>
      </w:r>
    </w:p>
    <w:p w14:paraId="3EBFF6D6" w14:textId="656D50D9" w:rsidR="003D1F9E" w:rsidRDefault="00914905" w:rsidP="003D1F9E">
      <w:pPr>
        <w:ind w:firstLine="4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реализации подсистемы </w:t>
      </w:r>
      <w:r w:rsidR="002219BE">
        <w:rPr>
          <w:sz w:val="28"/>
          <w:szCs w:val="28"/>
        </w:rPr>
        <w:t>создан</w:t>
      </w:r>
      <w:r w:rsidR="007A1A5C">
        <w:rPr>
          <w:sz w:val="28"/>
          <w:szCs w:val="28"/>
        </w:rPr>
        <w:t>ы</w:t>
      </w:r>
    </w:p>
    <w:p w14:paraId="7C33DB4F" w14:textId="74704AF6" w:rsidR="0020305A" w:rsidRDefault="007A1A5C" w:rsidP="00DD3A53">
      <w:pPr>
        <w:pStyle w:val="aff1"/>
        <w:numPr>
          <w:ilvl w:val="0"/>
          <w:numId w:val="28"/>
        </w:numPr>
        <w:ind w:left="709"/>
        <w:jc w:val="both"/>
        <w:rPr>
          <w:sz w:val="28"/>
          <w:szCs w:val="28"/>
        </w:rPr>
      </w:pPr>
      <w:r w:rsidRPr="00B74681">
        <w:rPr>
          <w:sz w:val="28"/>
          <w:szCs w:val="28"/>
        </w:rPr>
        <w:t xml:space="preserve">документ </w:t>
      </w:r>
      <w:r w:rsidR="00E075E0" w:rsidRPr="00B74681">
        <w:rPr>
          <w:sz w:val="28"/>
          <w:szCs w:val="28"/>
        </w:rPr>
        <w:t>«</w:t>
      </w:r>
      <w:r w:rsidR="003D1F9E">
        <w:rPr>
          <w:sz w:val="28"/>
          <w:szCs w:val="28"/>
        </w:rPr>
        <w:t>Потребность организации</w:t>
      </w:r>
      <w:r w:rsidR="00E075E0" w:rsidRPr="00B74681">
        <w:rPr>
          <w:sz w:val="28"/>
          <w:szCs w:val="28"/>
        </w:rPr>
        <w:t>»</w:t>
      </w:r>
    </w:p>
    <w:p w14:paraId="3FCF7342" w14:textId="380FCEBC" w:rsidR="003D1F9E" w:rsidRPr="00B74681" w:rsidRDefault="003D1F9E" w:rsidP="00DD3A53">
      <w:pPr>
        <w:pStyle w:val="aff1"/>
        <w:numPr>
          <w:ilvl w:val="0"/>
          <w:numId w:val="28"/>
        </w:numPr>
        <w:ind w:left="709"/>
        <w:jc w:val="both"/>
        <w:rPr>
          <w:sz w:val="28"/>
          <w:szCs w:val="28"/>
        </w:rPr>
      </w:pPr>
      <w:r w:rsidRPr="00B74681">
        <w:rPr>
          <w:sz w:val="28"/>
          <w:szCs w:val="28"/>
        </w:rPr>
        <w:t xml:space="preserve">документ «Заказ </w:t>
      </w:r>
      <w:r>
        <w:rPr>
          <w:sz w:val="28"/>
          <w:szCs w:val="28"/>
        </w:rPr>
        <w:t>организации</w:t>
      </w:r>
      <w:r w:rsidRPr="00B74681">
        <w:rPr>
          <w:sz w:val="28"/>
          <w:szCs w:val="28"/>
        </w:rPr>
        <w:t>»</w:t>
      </w:r>
    </w:p>
    <w:p w14:paraId="6C717197" w14:textId="517AD94A" w:rsidR="007A1A5C" w:rsidRDefault="007A1A5C" w:rsidP="00DD3A53">
      <w:pPr>
        <w:pStyle w:val="aff1"/>
        <w:numPr>
          <w:ilvl w:val="0"/>
          <w:numId w:val="28"/>
        </w:numPr>
        <w:ind w:left="709"/>
        <w:jc w:val="both"/>
        <w:rPr>
          <w:sz w:val="28"/>
          <w:szCs w:val="28"/>
        </w:rPr>
      </w:pPr>
      <w:r w:rsidRPr="00B74681">
        <w:rPr>
          <w:sz w:val="28"/>
          <w:szCs w:val="28"/>
        </w:rPr>
        <w:t xml:space="preserve">регистр сведений </w:t>
      </w:r>
      <w:r w:rsidR="00E075E0" w:rsidRPr="00B74681">
        <w:rPr>
          <w:sz w:val="28"/>
          <w:szCs w:val="28"/>
        </w:rPr>
        <w:t>«Файл для выгрузки заказов»</w:t>
      </w:r>
    </w:p>
    <w:p w14:paraId="26147F04" w14:textId="77777777" w:rsidR="003D1F9E" w:rsidRPr="00B74681" w:rsidRDefault="003D1F9E" w:rsidP="003D1F9E">
      <w:pPr>
        <w:pStyle w:val="aff1"/>
        <w:numPr>
          <w:ilvl w:val="0"/>
          <w:numId w:val="28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регистр сведений «Потребность организации»</w:t>
      </w:r>
    </w:p>
    <w:p w14:paraId="7B599072" w14:textId="2D4E2350" w:rsidR="003D1F9E" w:rsidRPr="00B74681" w:rsidRDefault="003D1F9E" w:rsidP="003D1F9E">
      <w:pPr>
        <w:pStyle w:val="aff1"/>
        <w:numPr>
          <w:ilvl w:val="0"/>
          <w:numId w:val="28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регистр накоплений «Заказы организаций»</w:t>
      </w:r>
    </w:p>
    <w:p w14:paraId="571F8C7D" w14:textId="77777777" w:rsidR="007A1A5C" w:rsidRDefault="007A1A5C" w:rsidP="00E3696B">
      <w:pPr>
        <w:ind w:firstLine="432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определения потребности, ее согласования и выгрузки в АИС ГЗ участвуют пользователей трех групп ролей:</w:t>
      </w:r>
    </w:p>
    <w:p w14:paraId="705D8122" w14:textId="616B5AC8" w:rsidR="007A1A5C" w:rsidRPr="00B74681" w:rsidRDefault="00E3696B" w:rsidP="00DD3A53">
      <w:pPr>
        <w:pStyle w:val="aff1"/>
        <w:numPr>
          <w:ilvl w:val="0"/>
          <w:numId w:val="29"/>
        </w:numPr>
        <w:ind w:left="709"/>
        <w:jc w:val="both"/>
        <w:rPr>
          <w:sz w:val="28"/>
          <w:szCs w:val="28"/>
        </w:rPr>
      </w:pPr>
      <w:r w:rsidRPr="00B74681">
        <w:rPr>
          <w:sz w:val="28"/>
          <w:szCs w:val="28"/>
        </w:rPr>
        <w:t>«С</w:t>
      </w:r>
      <w:r w:rsidR="007A1A5C" w:rsidRPr="00B74681">
        <w:rPr>
          <w:sz w:val="28"/>
          <w:szCs w:val="28"/>
        </w:rPr>
        <w:t>отрудник</w:t>
      </w:r>
      <w:r w:rsidRPr="00B74681">
        <w:rPr>
          <w:sz w:val="28"/>
          <w:szCs w:val="28"/>
        </w:rPr>
        <w:t xml:space="preserve"> больничной аптеки». Анализирует потребность и формирует документ</w:t>
      </w:r>
      <w:r w:rsidR="003D1F9E">
        <w:rPr>
          <w:sz w:val="28"/>
          <w:szCs w:val="28"/>
        </w:rPr>
        <w:t>ы «Потребность организации»</w:t>
      </w:r>
      <w:r w:rsidRPr="00B74681">
        <w:rPr>
          <w:sz w:val="28"/>
          <w:szCs w:val="28"/>
        </w:rPr>
        <w:t xml:space="preserve"> </w:t>
      </w:r>
      <w:r w:rsidR="003D1F9E">
        <w:rPr>
          <w:sz w:val="28"/>
          <w:szCs w:val="28"/>
        </w:rPr>
        <w:t>и «</w:t>
      </w:r>
      <w:r w:rsidRPr="00B74681">
        <w:rPr>
          <w:sz w:val="28"/>
          <w:szCs w:val="28"/>
        </w:rPr>
        <w:t xml:space="preserve">Заказ </w:t>
      </w:r>
      <w:r w:rsidR="003D1F9E">
        <w:rPr>
          <w:sz w:val="28"/>
          <w:szCs w:val="28"/>
        </w:rPr>
        <w:t>организации»</w:t>
      </w:r>
      <w:r w:rsidRPr="00B74681">
        <w:rPr>
          <w:sz w:val="28"/>
          <w:szCs w:val="28"/>
        </w:rPr>
        <w:t>. Выгружает согласованные заказы в АИС ГЗ.</w:t>
      </w:r>
    </w:p>
    <w:p w14:paraId="4E2FDA81" w14:textId="0AF348BC" w:rsidR="00E3696B" w:rsidRPr="00B74681" w:rsidRDefault="00E3696B" w:rsidP="00DD3A53">
      <w:pPr>
        <w:pStyle w:val="aff1"/>
        <w:numPr>
          <w:ilvl w:val="0"/>
          <w:numId w:val="29"/>
        </w:numPr>
        <w:ind w:left="709"/>
        <w:jc w:val="both"/>
        <w:rPr>
          <w:sz w:val="28"/>
          <w:szCs w:val="28"/>
        </w:rPr>
      </w:pPr>
      <w:r w:rsidRPr="00B74681">
        <w:rPr>
          <w:sz w:val="28"/>
          <w:szCs w:val="28"/>
        </w:rPr>
        <w:t xml:space="preserve">«Контроль закупки». Согласует </w:t>
      </w:r>
      <w:r w:rsidR="003D1F9E">
        <w:rPr>
          <w:sz w:val="28"/>
          <w:szCs w:val="28"/>
        </w:rPr>
        <w:t xml:space="preserve">отправленные на согласование документы </w:t>
      </w:r>
      <w:r w:rsidR="00E075E0" w:rsidRPr="00B74681">
        <w:rPr>
          <w:sz w:val="28"/>
          <w:szCs w:val="28"/>
        </w:rPr>
        <w:t>«</w:t>
      </w:r>
      <w:r w:rsidRPr="00B74681">
        <w:rPr>
          <w:sz w:val="28"/>
          <w:szCs w:val="28"/>
        </w:rPr>
        <w:t xml:space="preserve">Заказ </w:t>
      </w:r>
      <w:r w:rsidR="003D1F9E">
        <w:rPr>
          <w:sz w:val="28"/>
          <w:szCs w:val="28"/>
        </w:rPr>
        <w:t>организации</w:t>
      </w:r>
      <w:r w:rsidR="00E075E0" w:rsidRPr="00B74681">
        <w:rPr>
          <w:sz w:val="28"/>
          <w:szCs w:val="28"/>
        </w:rPr>
        <w:t>»</w:t>
      </w:r>
    </w:p>
    <w:p w14:paraId="1CDE6919" w14:textId="63A82544" w:rsidR="00E3696B" w:rsidRDefault="00E3696B" w:rsidP="00DD3A53">
      <w:pPr>
        <w:pStyle w:val="aff1"/>
        <w:numPr>
          <w:ilvl w:val="0"/>
          <w:numId w:val="29"/>
        </w:numPr>
        <w:ind w:left="709"/>
        <w:jc w:val="both"/>
        <w:rPr>
          <w:sz w:val="28"/>
          <w:szCs w:val="28"/>
        </w:rPr>
      </w:pPr>
      <w:r w:rsidRPr="00B74681">
        <w:rPr>
          <w:sz w:val="28"/>
          <w:szCs w:val="28"/>
        </w:rPr>
        <w:t>«Администратор НСИ». Загружает актуальные версии шаблонов файлов АИС ГЗ в регистр сведений «</w:t>
      </w:r>
      <w:r w:rsidR="00E075E0" w:rsidRPr="00B74681">
        <w:rPr>
          <w:sz w:val="28"/>
          <w:szCs w:val="28"/>
        </w:rPr>
        <w:t>Файл для выгрузки заказов</w:t>
      </w:r>
      <w:r w:rsidRPr="00B74681">
        <w:rPr>
          <w:sz w:val="28"/>
          <w:szCs w:val="28"/>
        </w:rPr>
        <w:t>»</w:t>
      </w:r>
      <w:r w:rsidR="00B74681">
        <w:rPr>
          <w:sz w:val="28"/>
          <w:szCs w:val="28"/>
        </w:rPr>
        <w:t xml:space="preserve"> (Действия по загрузке файлов описаны в руководстве администратора).</w:t>
      </w:r>
    </w:p>
    <w:p w14:paraId="44AA92C5" w14:textId="1F3F50C5" w:rsidR="003D1F9E" w:rsidRDefault="003D1F9E" w:rsidP="003D1F9E">
      <w:pPr>
        <w:ind w:firstLine="432"/>
        <w:jc w:val="both"/>
        <w:rPr>
          <w:sz w:val="28"/>
          <w:szCs w:val="28"/>
        </w:rPr>
      </w:pPr>
      <w:bookmarkStart w:id="10" w:name="_Hlk172807503"/>
      <w:r>
        <w:rPr>
          <w:sz w:val="28"/>
          <w:szCs w:val="28"/>
        </w:rPr>
        <w:t>Документ «Потребность организации» используется для отражения в системе плановой потребности на год и изменения ранее внесенных данных.</w:t>
      </w:r>
      <w:bookmarkEnd w:id="10"/>
    </w:p>
    <w:p w14:paraId="5B0A648A" w14:textId="5EBFFD21" w:rsidR="00C87CD5" w:rsidRPr="003D1F9E" w:rsidRDefault="00C87CD5" w:rsidP="003D1F9E">
      <w:pPr>
        <w:ind w:firstLine="43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Документ «Заказ организации» используется для отражения в системе заявки</w:t>
      </w:r>
      <w:r w:rsidR="002C24F3">
        <w:rPr>
          <w:sz w:val="28"/>
          <w:szCs w:val="28"/>
        </w:rPr>
        <w:t xml:space="preserve"> на указанный срок обеспечения для последующего согласования и формирования файла для АИС ГЗ</w:t>
      </w:r>
      <w:r>
        <w:rPr>
          <w:sz w:val="28"/>
          <w:szCs w:val="28"/>
        </w:rPr>
        <w:t>.</w:t>
      </w:r>
    </w:p>
    <w:p w14:paraId="1B729C95" w14:textId="3C2E9F75" w:rsidR="00DD3A53" w:rsidRDefault="00DD3A53" w:rsidP="00DD3A53">
      <w:pPr>
        <w:ind w:firstLine="3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Доступность операций над документом </w:t>
      </w:r>
      <w:r w:rsidR="003D1F9E">
        <w:rPr>
          <w:sz w:val="28"/>
          <w:szCs w:val="28"/>
        </w:rPr>
        <w:t xml:space="preserve">«Заказ организации» </w:t>
      </w:r>
      <w:r>
        <w:rPr>
          <w:sz w:val="28"/>
          <w:szCs w:val="28"/>
        </w:rPr>
        <w:t>для определенных групп пользователей определяется реквизитом «Статус».</w:t>
      </w:r>
    </w:p>
    <w:p w14:paraId="16EDB1F6" w14:textId="77777777" w:rsidR="00870077" w:rsidRDefault="00870077" w:rsidP="00DD3A53">
      <w:pPr>
        <w:ind w:firstLine="349"/>
        <w:jc w:val="both"/>
        <w:rPr>
          <w:sz w:val="28"/>
          <w:szCs w:val="28"/>
        </w:rPr>
      </w:pPr>
      <w:r>
        <w:rPr>
          <w:sz w:val="28"/>
          <w:szCs w:val="28"/>
        </w:rPr>
        <w:t>Виды статусов:</w:t>
      </w:r>
    </w:p>
    <w:p w14:paraId="37D0D5D4" w14:textId="77777777" w:rsidR="00870077" w:rsidRPr="00870077" w:rsidRDefault="00870077" w:rsidP="00870077">
      <w:pPr>
        <w:pStyle w:val="aff1"/>
        <w:numPr>
          <w:ilvl w:val="0"/>
          <w:numId w:val="30"/>
        </w:numPr>
        <w:jc w:val="both"/>
        <w:rPr>
          <w:sz w:val="28"/>
          <w:szCs w:val="28"/>
        </w:rPr>
      </w:pPr>
      <w:r w:rsidRPr="00870077">
        <w:rPr>
          <w:sz w:val="28"/>
          <w:szCs w:val="28"/>
        </w:rPr>
        <w:t>В работе</w:t>
      </w:r>
      <w:r>
        <w:rPr>
          <w:sz w:val="28"/>
          <w:szCs w:val="28"/>
        </w:rPr>
        <w:t>. Сотрудник больничной аптеки готовит документ к согласованию.</w:t>
      </w:r>
    </w:p>
    <w:p w14:paraId="61A7E6FA" w14:textId="77777777" w:rsidR="00870077" w:rsidRPr="00870077" w:rsidRDefault="00870077" w:rsidP="00870077">
      <w:pPr>
        <w:pStyle w:val="aff1"/>
        <w:numPr>
          <w:ilvl w:val="0"/>
          <w:numId w:val="30"/>
        </w:numPr>
        <w:jc w:val="both"/>
        <w:rPr>
          <w:sz w:val="28"/>
          <w:szCs w:val="28"/>
        </w:rPr>
      </w:pPr>
      <w:r w:rsidRPr="00870077">
        <w:rPr>
          <w:sz w:val="28"/>
          <w:szCs w:val="28"/>
        </w:rPr>
        <w:t>На согласовании</w:t>
      </w:r>
      <w:r>
        <w:rPr>
          <w:sz w:val="28"/>
          <w:szCs w:val="28"/>
        </w:rPr>
        <w:t>. Сотрудник больничной аптеки передает документ на согласование Контроллеру закупки.</w:t>
      </w:r>
    </w:p>
    <w:p w14:paraId="0154F12C" w14:textId="77777777" w:rsidR="00870077" w:rsidRPr="00870077" w:rsidRDefault="00870077" w:rsidP="00870077">
      <w:pPr>
        <w:pStyle w:val="aff1"/>
        <w:numPr>
          <w:ilvl w:val="0"/>
          <w:numId w:val="30"/>
        </w:numPr>
        <w:jc w:val="both"/>
        <w:rPr>
          <w:sz w:val="28"/>
          <w:szCs w:val="28"/>
        </w:rPr>
      </w:pPr>
      <w:r w:rsidRPr="00870077">
        <w:rPr>
          <w:sz w:val="28"/>
          <w:szCs w:val="28"/>
        </w:rPr>
        <w:t>Согласован</w:t>
      </w:r>
      <w:r>
        <w:rPr>
          <w:sz w:val="28"/>
          <w:szCs w:val="28"/>
        </w:rPr>
        <w:t>. Установка статуса доступна Контроллеру закупки. Статус позволяет сотруднику больничной аптеки формировать файл выгрузки в АИС ГЗ</w:t>
      </w:r>
    </w:p>
    <w:p w14:paraId="32B4CB20" w14:textId="77777777" w:rsidR="00870077" w:rsidRPr="00870077" w:rsidRDefault="00870077" w:rsidP="00870077">
      <w:pPr>
        <w:pStyle w:val="aff1"/>
        <w:numPr>
          <w:ilvl w:val="0"/>
          <w:numId w:val="30"/>
        </w:numPr>
        <w:jc w:val="both"/>
        <w:rPr>
          <w:sz w:val="28"/>
          <w:szCs w:val="28"/>
        </w:rPr>
      </w:pPr>
      <w:r w:rsidRPr="00870077">
        <w:rPr>
          <w:sz w:val="28"/>
          <w:szCs w:val="28"/>
        </w:rPr>
        <w:t>Не согласован</w:t>
      </w:r>
      <w:r>
        <w:rPr>
          <w:sz w:val="28"/>
          <w:szCs w:val="28"/>
        </w:rPr>
        <w:t>.</w:t>
      </w:r>
      <w:r w:rsidRPr="00870077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Установка статуса доступна Контроллеру закупки, который может оставить в документе необходимый комментарий.</w:t>
      </w:r>
    </w:p>
    <w:p w14:paraId="5CE14F8F" w14:textId="77777777" w:rsidR="00870077" w:rsidRPr="00870077" w:rsidRDefault="00870077" w:rsidP="00870077">
      <w:pPr>
        <w:pStyle w:val="aff1"/>
        <w:numPr>
          <w:ilvl w:val="0"/>
          <w:numId w:val="30"/>
        </w:numPr>
        <w:jc w:val="both"/>
        <w:rPr>
          <w:sz w:val="28"/>
          <w:szCs w:val="28"/>
        </w:rPr>
      </w:pPr>
      <w:r w:rsidRPr="00870077">
        <w:rPr>
          <w:sz w:val="28"/>
          <w:szCs w:val="28"/>
        </w:rPr>
        <w:t>Закрыт</w:t>
      </w:r>
      <w:r>
        <w:rPr>
          <w:sz w:val="28"/>
          <w:szCs w:val="28"/>
        </w:rPr>
        <w:t>. Устанавливается для закрытых заказов.</w:t>
      </w:r>
    </w:p>
    <w:p w14:paraId="3DA2F23E" w14:textId="733F2D20" w:rsidR="00C87CD5" w:rsidRDefault="00553143" w:rsidP="00DD3A53">
      <w:pPr>
        <w:ind w:firstLine="349"/>
        <w:jc w:val="both"/>
        <w:rPr>
          <w:sz w:val="28"/>
          <w:szCs w:val="28"/>
        </w:rPr>
      </w:pPr>
      <w:r>
        <w:rPr>
          <w:sz w:val="28"/>
          <w:szCs w:val="28"/>
        </w:rPr>
        <w:t>Для автоматизированного расчета потребности</w:t>
      </w:r>
      <w:r w:rsidR="003D1F9E">
        <w:rPr>
          <w:sz w:val="28"/>
          <w:szCs w:val="28"/>
        </w:rPr>
        <w:t xml:space="preserve"> для заказа</w:t>
      </w:r>
      <w:r>
        <w:rPr>
          <w:sz w:val="28"/>
          <w:szCs w:val="28"/>
        </w:rPr>
        <w:t xml:space="preserve"> используется </w:t>
      </w:r>
      <w:r w:rsidR="00C87CD5">
        <w:rPr>
          <w:sz w:val="28"/>
          <w:szCs w:val="28"/>
        </w:rPr>
        <w:t xml:space="preserve">следующая </w:t>
      </w:r>
      <w:r>
        <w:rPr>
          <w:sz w:val="28"/>
          <w:szCs w:val="28"/>
        </w:rPr>
        <w:t>информация</w:t>
      </w:r>
      <w:r w:rsidR="00C87CD5">
        <w:rPr>
          <w:sz w:val="28"/>
          <w:szCs w:val="28"/>
        </w:rPr>
        <w:t>:</w:t>
      </w:r>
    </w:p>
    <w:p w14:paraId="7C3A2A64" w14:textId="172FA6C8" w:rsidR="00C87CD5" w:rsidRPr="002C24F3" w:rsidRDefault="00C87CD5" w:rsidP="002C24F3">
      <w:pPr>
        <w:pStyle w:val="aff1"/>
        <w:numPr>
          <w:ilvl w:val="0"/>
          <w:numId w:val="35"/>
        </w:numPr>
        <w:jc w:val="both"/>
        <w:rPr>
          <w:sz w:val="28"/>
          <w:szCs w:val="28"/>
        </w:rPr>
      </w:pPr>
      <w:r w:rsidRPr="002C24F3">
        <w:rPr>
          <w:sz w:val="28"/>
          <w:szCs w:val="28"/>
        </w:rPr>
        <w:t xml:space="preserve">месячная потребность, внесенная на текущий год, </w:t>
      </w:r>
    </w:p>
    <w:p w14:paraId="30241EB6" w14:textId="77777777" w:rsidR="00C87CD5" w:rsidRPr="002C24F3" w:rsidRDefault="00553143" w:rsidP="002C24F3">
      <w:pPr>
        <w:pStyle w:val="aff1"/>
        <w:numPr>
          <w:ilvl w:val="0"/>
          <w:numId w:val="35"/>
        </w:numPr>
        <w:jc w:val="both"/>
        <w:rPr>
          <w:sz w:val="28"/>
          <w:szCs w:val="28"/>
        </w:rPr>
      </w:pPr>
      <w:r w:rsidRPr="002C24F3">
        <w:rPr>
          <w:sz w:val="28"/>
          <w:szCs w:val="28"/>
        </w:rPr>
        <w:t>текущи</w:t>
      </w:r>
      <w:r w:rsidR="00C87CD5" w:rsidRPr="002C24F3">
        <w:rPr>
          <w:sz w:val="28"/>
          <w:szCs w:val="28"/>
        </w:rPr>
        <w:t>е</w:t>
      </w:r>
      <w:r w:rsidRPr="002C24F3">
        <w:rPr>
          <w:sz w:val="28"/>
          <w:szCs w:val="28"/>
        </w:rPr>
        <w:t xml:space="preserve"> остатк</w:t>
      </w:r>
      <w:r w:rsidR="00C87CD5" w:rsidRPr="002C24F3">
        <w:rPr>
          <w:sz w:val="28"/>
          <w:szCs w:val="28"/>
        </w:rPr>
        <w:t>и</w:t>
      </w:r>
      <w:r w:rsidRPr="002C24F3">
        <w:rPr>
          <w:sz w:val="28"/>
          <w:szCs w:val="28"/>
        </w:rPr>
        <w:t xml:space="preserve"> на основном складе</w:t>
      </w:r>
      <w:r w:rsidR="00C87CD5" w:rsidRPr="002C24F3">
        <w:rPr>
          <w:sz w:val="28"/>
          <w:szCs w:val="28"/>
        </w:rPr>
        <w:t>,</w:t>
      </w:r>
    </w:p>
    <w:p w14:paraId="4231612B" w14:textId="77777777" w:rsidR="00C87CD5" w:rsidRPr="002C24F3" w:rsidRDefault="00C87CD5" w:rsidP="002C24F3">
      <w:pPr>
        <w:pStyle w:val="aff1"/>
        <w:numPr>
          <w:ilvl w:val="0"/>
          <w:numId w:val="35"/>
        </w:numPr>
        <w:jc w:val="both"/>
        <w:rPr>
          <w:sz w:val="28"/>
          <w:szCs w:val="28"/>
        </w:rPr>
      </w:pPr>
      <w:r w:rsidRPr="002C24F3">
        <w:rPr>
          <w:sz w:val="28"/>
          <w:szCs w:val="28"/>
        </w:rPr>
        <w:t xml:space="preserve">среднемесячный </w:t>
      </w:r>
      <w:r w:rsidR="00553143" w:rsidRPr="002C24F3">
        <w:rPr>
          <w:sz w:val="28"/>
          <w:szCs w:val="28"/>
        </w:rPr>
        <w:t>расход</w:t>
      </w:r>
      <w:r w:rsidRPr="002C24F3">
        <w:rPr>
          <w:sz w:val="28"/>
          <w:szCs w:val="28"/>
        </w:rPr>
        <w:t xml:space="preserve"> за предшествующие заказу 12 календарных месяцев,</w:t>
      </w:r>
    </w:p>
    <w:p w14:paraId="44BD1E00" w14:textId="065EB308" w:rsidR="00553143" w:rsidRPr="002C24F3" w:rsidRDefault="00C87CD5" w:rsidP="002C24F3">
      <w:pPr>
        <w:pStyle w:val="aff1"/>
        <w:numPr>
          <w:ilvl w:val="0"/>
          <w:numId w:val="35"/>
        </w:numPr>
        <w:jc w:val="both"/>
        <w:rPr>
          <w:sz w:val="28"/>
          <w:szCs w:val="28"/>
        </w:rPr>
      </w:pPr>
      <w:r w:rsidRPr="002C24F3">
        <w:rPr>
          <w:sz w:val="28"/>
          <w:szCs w:val="28"/>
        </w:rPr>
        <w:t>количество месяцев обеспечения и месяцев запаса</w:t>
      </w:r>
      <w:r w:rsidR="00553143" w:rsidRPr="002C24F3">
        <w:rPr>
          <w:sz w:val="28"/>
          <w:szCs w:val="28"/>
        </w:rPr>
        <w:t>.</w:t>
      </w:r>
    </w:p>
    <w:p w14:paraId="7A06FDCA" w14:textId="6F1C4C5B" w:rsidR="002C24F3" w:rsidRDefault="002C24F3" w:rsidP="00DD3A53">
      <w:pPr>
        <w:ind w:firstLine="349"/>
        <w:jc w:val="both"/>
        <w:rPr>
          <w:sz w:val="28"/>
          <w:szCs w:val="28"/>
        </w:rPr>
      </w:pPr>
      <w:r>
        <w:rPr>
          <w:sz w:val="28"/>
          <w:szCs w:val="28"/>
        </w:rPr>
        <w:t>Выделяются два типа операций с потребностями и заказами</w:t>
      </w:r>
    </w:p>
    <w:p w14:paraId="2BAA31C6" w14:textId="2E14380D" w:rsidR="002C24F3" w:rsidRPr="002C24F3" w:rsidRDefault="002C24F3" w:rsidP="002C24F3">
      <w:pPr>
        <w:pStyle w:val="aff1"/>
        <w:numPr>
          <w:ilvl w:val="0"/>
          <w:numId w:val="36"/>
        </w:numPr>
        <w:jc w:val="both"/>
        <w:rPr>
          <w:sz w:val="28"/>
          <w:szCs w:val="28"/>
        </w:rPr>
      </w:pPr>
      <w:r w:rsidRPr="002C24F3">
        <w:rPr>
          <w:sz w:val="28"/>
          <w:szCs w:val="28"/>
        </w:rPr>
        <w:t>МНН - используется для формирования потребности и заказов лекарственных препаратов в разрезе МНН,</w:t>
      </w:r>
    </w:p>
    <w:p w14:paraId="677C3996" w14:textId="6D4A2B97" w:rsidR="002C24F3" w:rsidRPr="002C24F3" w:rsidRDefault="002C24F3" w:rsidP="002C24F3">
      <w:pPr>
        <w:pStyle w:val="aff1"/>
        <w:numPr>
          <w:ilvl w:val="0"/>
          <w:numId w:val="36"/>
        </w:numPr>
        <w:jc w:val="both"/>
        <w:rPr>
          <w:sz w:val="28"/>
          <w:szCs w:val="28"/>
        </w:rPr>
      </w:pPr>
      <w:r w:rsidRPr="002C24F3">
        <w:rPr>
          <w:sz w:val="28"/>
          <w:szCs w:val="28"/>
        </w:rPr>
        <w:t>Номенклатура - используется для формирования потребности и заказов в разрезе конкретных позиций номенклатуры.</w:t>
      </w:r>
    </w:p>
    <w:p w14:paraId="1045AE8D" w14:textId="28E56BF0" w:rsidR="003D1F9E" w:rsidRDefault="003D1F9E" w:rsidP="00B74681">
      <w:pPr>
        <w:pStyle w:val="2"/>
      </w:pPr>
      <w:bookmarkStart w:id="11" w:name="_Toc173166983"/>
      <w:r>
        <w:t>Создание документа</w:t>
      </w:r>
      <w:r w:rsidR="00C87CD5">
        <w:t xml:space="preserve"> «Потребность организации»</w:t>
      </w:r>
      <w:bookmarkEnd w:id="11"/>
    </w:p>
    <w:p w14:paraId="046A9E59" w14:textId="512E9230" w:rsidR="00C87CD5" w:rsidRDefault="00C87CD5" w:rsidP="00C87CD5">
      <w:pPr>
        <w:ind w:firstLine="708"/>
        <w:rPr>
          <w:sz w:val="28"/>
          <w:szCs w:val="28"/>
        </w:rPr>
      </w:pPr>
      <w:r w:rsidRPr="00B74681">
        <w:rPr>
          <w:sz w:val="28"/>
          <w:szCs w:val="28"/>
        </w:rPr>
        <w:t>Документ находится в разделе</w:t>
      </w:r>
      <w:r>
        <w:rPr>
          <w:sz w:val="28"/>
          <w:szCs w:val="28"/>
        </w:rPr>
        <w:t xml:space="preserve"> «Управление запасами» - «Запасы».</w:t>
      </w:r>
    </w:p>
    <w:p w14:paraId="7C2A8A9F" w14:textId="0714E590" w:rsidR="002C24F3" w:rsidRDefault="002C24F3" w:rsidP="002C24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Перед созданием документа необходимо выбрать его тип.</w:t>
      </w:r>
    </w:p>
    <w:p w14:paraId="47B769CD" w14:textId="77777777" w:rsidR="002C24F3" w:rsidRDefault="002C24F3" w:rsidP="002C24F3">
      <w:pPr>
        <w:ind w:firstLine="708"/>
        <w:jc w:val="both"/>
        <w:rPr>
          <w:sz w:val="28"/>
          <w:szCs w:val="28"/>
        </w:rPr>
      </w:pPr>
    </w:p>
    <w:p w14:paraId="6A709464" w14:textId="18EC30B4" w:rsidR="002C24F3" w:rsidRDefault="004C1BE6" w:rsidP="002C24F3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 wp14:anchorId="381531B2" wp14:editId="495CF5ED">
            <wp:extent cx="5313680" cy="1082536"/>
            <wp:effectExtent l="0" t="0" r="127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7327" cy="108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34C09" w14:textId="77777777" w:rsidR="002C24F3" w:rsidRDefault="002C24F3" w:rsidP="002C24F3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1. </w:t>
      </w:r>
      <w:r>
        <w:rPr>
          <w:sz w:val="24"/>
          <w:szCs w:val="24"/>
        </w:rPr>
        <w:t>Выбор типа документа перед его созданием</w:t>
      </w:r>
    </w:p>
    <w:p w14:paraId="3F4EEFD1" w14:textId="27CD34E9" w:rsidR="002C24F3" w:rsidRDefault="002C24F3" w:rsidP="002C24F3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новом документе необходимо указать </w:t>
      </w:r>
    </w:p>
    <w:p w14:paraId="06739156" w14:textId="49E9B2EC" w:rsidR="002C24F3" w:rsidRPr="002C24F3" w:rsidRDefault="002C24F3" w:rsidP="002C24F3">
      <w:pPr>
        <w:pStyle w:val="aff1"/>
        <w:numPr>
          <w:ilvl w:val="0"/>
          <w:numId w:val="37"/>
        </w:numPr>
        <w:jc w:val="both"/>
        <w:rPr>
          <w:sz w:val="28"/>
          <w:szCs w:val="28"/>
        </w:rPr>
      </w:pPr>
      <w:r w:rsidRPr="002C24F3">
        <w:rPr>
          <w:sz w:val="28"/>
          <w:szCs w:val="28"/>
        </w:rPr>
        <w:t>Группу ПКУ, по которой будет формироваться потребность,</w:t>
      </w:r>
    </w:p>
    <w:p w14:paraId="3261D74A" w14:textId="2581EBD7" w:rsidR="002C24F3" w:rsidRPr="002C24F3" w:rsidRDefault="002C24F3" w:rsidP="002C24F3">
      <w:pPr>
        <w:pStyle w:val="aff1"/>
        <w:numPr>
          <w:ilvl w:val="0"/>
          <w:numId w:val="37"/>
        </w:numPr>
        <w:jc w:val="both"/>
        <w:rPr>
          <w:sz w:val="28"/>
          <w:szCs w:val="28"/>
        </w:rPr>
      </w:pPr>
      <w:r w:rsidRPr="002C24F3">
        <w:rPr>
          <w:sz w:val="28"/>
          <w:szCs w:val="28"/>
        </w:rPr>
        <w:t>Период потребности – год, на который формируется потребность,</w:t>
      </w:r>
    </w:p>
    <w:p w14:paraId="02C2CB59" w14:textId="208F7D1D" w:rsidR="002C24F3" w:rsidRPr="002C24F3" w:rsidRDefault="002C24F3" w:rsidP="002C24F3">
      <w:pPr>
        <w:pStyle w:val="aff1"/>
        <w:numPr>
          <w:ilvl w:val="0"/>
          <w:numId w:val="37"/>
        </w:numPr>
        <w:jc w:val="both"/>
        <w:rPr>
          <w:sz w:val="28"/>
          <w:szCs w:val="28"/>
        </w:rPr>
      </w:pPr>
      <w:r w:rsidRPr="002C24F3">
        <w:rPr>
          <w:sz w:val="28"/>
          <w:szCs w:val="28"/>
        </w:rPr>
        <w:t>Тип операции – «Ввод исходных данных» для первоначального отражения в потребности в указанном периоде, «Изменение» для изменения ранее внесенных данных.</w:t>
      </w:r>
    </w:p>
    <w:p w14:paraId="1DA7625F" w14:textId="4AF5EACB" w:rsidR="002C24F3" w:rsidRDefault="00981200" w:rsidP="002C24F3">
      <w:pPr>
        <w:ind w:firstLine="708"/>
        <w:jc w:val="center"/>
      </w:pPr>
      <w:r>
        <w:rPr>
          <w:noProof/>
        </w:rPr>
        <w:drawing>
          <wp:inline distT="0" distB="0" distL="0" distR="0" wp14:anchorId="573D43FD" wp14:editId="620C25C8">
            <wp:extent cx="5313680" cy="1729245"/>
            <wp:effectExtent l="0" t="0" r="127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6544" cy="173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2BEF7" w14:textId="19079A29" w:rsidR="00235659" w:rsidRDefault="00235659" w:rsidP="00235659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2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Выбор типа документа перед его созданием</w:t>
      </w:r>
    </w:p>
    <w:p w14:paraId="1D809F84" w14:textId="4F02402D" w:rsidR="002C24F3" w:rsidRDefault="002C24F3" w:rsidP="002C24F3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На закладке «Товары» указываются позиции, потребность в которых планируется.</w:t>
      </w:r>
    </w:p>
    <w:p w14:paraId="2464D62A" w14:textId="55A1C9C1" w:rsidR="002C24F3" w:rsidRPr="008C3E73" w:rsidRDefault="008C3E73" w:rsidP="002C24F3">
      <w:pPr>
        <w:ind w:firstLine="431"/>
        <w:jc w:val="both"/>
        <w:rPr>
          <w:sz w:val="28"/>
          <w:szCs w:val="28"/>
        </w:rPr>
      </w:pPr>
      <w:r w:rsidRPr="008C3E73">
        <w:rPr>
          <w:b/>
          <w:sz w:val="28"/>
          <w:szCs w:val="28"/>
        </w:rPr>
        <w:t xml:space="preserve">Важно! </w:t>
      </w:r>
      <w:r w:rsidR="002C24F3">
        <w:rPr>
          <w:sz w:val="28"/>
          <w:szCs w:val="28"/>
        </w:rPr>
        <w:t xml:space="preserve">Для </w:t>
      </w:r>
      <w:r>
        <w:rPr>
          <w:sz w:val="28"/>
          <w:szCs w:val="28"/>
        </w:rPr>
        <w:t>вида операции</w:t>
      </w:r>
      <w:r w:rsidR="002C24F3">
        <w:rPr>
          <w:sz w:val="28"/>
          <w:szCs w:val="28"/>
        </w:rPr>
        <w:t xml:space="preserve"> МНН </w:t>
      </w:r>
      <w:r>
        <w:rPr>
          <w:sz w:val="28"/>
          <w:szCs w:val="28"/>
        </w:rPr>
        <w:t>в качестве позиций используются элементы справочника «Каталог лекарственных препаратов» (далее КЛП), т.к. он содержит информацию не только по МНН, но и по форме выпуска, которая в ЕАИС хранится в КЛП</w:t>
      </w:r>
      <w:r w:rsidRPr="008C3E73">
        <w:rPr>
          <w:sz w:val="28"/>
          <w:szCs w:val="28"/>
        </w:rPr>
        <w:t xml:space="preserve">. </w:t>
      </w:r>
      <w:r>
        <w:rPr>
          <w:sz w:val="28"/>
          <w:szCs w:val="28"/>
        </w:rPr>
        <w:t>Указание КЛП не обязывает осуществлять закупки препарата именно этого элемента КЛП, т.к. дальнейшие сопоставления заказов и их исполнения организовано в системе по МНН и форме выпуска.</w:t>
      </w:r>
    </w:p>
    <w:p w14:paraId="6A744C97" w14:textId="77777777" w:rsidR="002C24F3" w:rsidRDefault="002C24F3" w:rsidP="002C24F3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Для автоматизированного расчета потребности можно воспользоваться командой «Заполнить» - «Подбор».</w:t>
      </w:r>
    </w:p>
    <w:p w14:paraId="69785CD7" w14:textId="1E85D148" w:rsidR="00235659" w:rsidRDefault="002C24F3" w:rsidP="002C24F3">
      <w:pPr>
        <w:ind w:firstLine="431"/>
        <w:jc w:val="both"/>
        <w:rPr>
          <w:noProof/>
        </w:rPr>
      </w:pPr>
      <w:r>
        <w:rPr>
          <w:sz w:val="28"/>
          <w:szCs w:val="28"/>
        </w:rPr>
        <w:lastRenderedPageBreak/>
        <w:t xml:space="preserve">Открывшаяся форма автоматически будет заполнена </w:t>
      </w:r>
      <w:r w:rsidR="00235659">
        <w:rPr>
          <w:sz w:val="28"/>
          <w:szCs w:val="28"/>
        </w:rPr>
        <w:t xml:space="preserve">о среднемесячном расходе </w:t>
      </w:r>
      <w:r>
        <w:rPr>
          <w:sz w:val="28"/>
          <w:szCs w:val="28"/>
        </w:rPr>
        <w:t>за предыдущий год</w:t>
      </w:r>
      <w:r w:rsidR="00235659">
        <w:rPr>
          <w:sz w:val="28"/>
          <w:szCs w:val="28"/>
        </w:rPr>
        <w:t xml:space="preserve"> и данными остатков на дату формирования потре</w:t>
      </w:r>
      <w:r w:rsidR="00064C22">
        <w:rPr>
          <w:sz w:val="28"/>
          <w:szCs w:val="28"/>
        </w:rPr>
        <w:t>б</w:t>
      </w:r>
      <w:r w:rsidR="00235659">
        <w:rPr>
          <w:sz w:val="28"/>
          <w:szCs w:val="28"/>
        </w:rPr>
        <w:t>ности</w:t>
      </w:r>
      <w:r>
        <w:rPr>
          <w:sz w:val="28"/>
          <w:szCs w:val="28"/>
        </w:rPr>
        <w:t>.</w:t>
      </w:r>
      <w:r w:rsidR="00235659" w:rsidRPr="00235659">
        <w:rPr>
          <w:noProof/>
        </w:rPr>
        <w:t xml:space="preserve"> </w:t>
      </w:r>
    </w:p>
    <w:p w14:paraId="0AAB1B32" w14:textId="498E8B6E" w:rsidR="002C24F3" w:rsidRDefault="00235659" w:rsidP="002C24F3">
      <w:pPr>
        <w:ind w:firstLine="43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7C7E23B" wp14:editId="25BA028C">
            <wp:extent cx="5760085" cy="208407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7E74E" w14:textId="77777777" w:rsidR="00235659" w:rsidRDefault="00235659" w:rsidP="002C24F3">
      <w:pPr>
        <w:ind w:firstLine="431"/>
        <w:jc w:val="both"/>
        <w:rPr>
          <w:sz w:val="28"/>
          <w:szCs w:val="28"/>
        </w:rPr>
      </w:pPr>
    </w:p>
    <w:p w14:paraId="2D7578D0" w14:textId="6A3CA72F" w:rsidR="00235659" w:rsidRDefault="00235659" w:rsidP="00235659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3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Пример автоматического заполнения формы подбора</w:t>
      </w:r>
    </w:p>
    <w:p w14:paraId="0EA89862" w14:textId="09470A9A" w:rsidR="00235659" w:rsidRDefault="00235659" w:rsidP="00235659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Для упрощения заполнения показателя «Потребность (годовая)», можно воспользоваться командой «Заполнить» «рассчитать по среднемесячному расходу» (умножит среднемесячный расход на указанное пользователем количество месяцев срока обеспечения) и «Округлить до целой упаковки».</w:t>
      </w:r>
    </w:p>
    <w:p w14:paraId="74EAB2C0" w14:textId="3970BFD4" w:rsidR="00235659" w:rsidRDefault="00235659" w:rsidP="00235659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Сформированное количество можно изменить вручную и перенести в документ</w:t>
      </w:r>
      <w:r w:rsidR="00981200">
        <w:rPr>
          <w:sz w:val="28"/>
          <w:szCs w:val="28"/>
        </w:rPr>
        <w:t>, установив отметку «</w:t>
      </w:r>
      <w:proofErr w:type="spellStart"/>
      <w:r w:rsidR="00981200">
        <w:rPr>
          <w:sz w:val="28"/>
          <w:szCs w:val="28"/>
        </w:rPr>
        <w:t>Выб</w:t>
      </w:r>
      <w:proofErr w:type="spellEnd"/>
      <w:r w:rsidR="00981200">
        <w:rPr>
          <w:sz w:val="28"/>
          <w:szCs w:val="28"/>
        </w:rPr>
        <w:t>.» и нажав</w:t>
      </w:r>
      <w:r>
        <w:rPr>
          <w:sz w:val="28"/>
          <w:szCs w:val="28"/>
        </w:rPr>
        <w:t xml:space="preserve"> кнопк</w:t>
      </w:r>
      <w:r w:rsidR="00981200">
        <w:rPr>
          <w:sz w:val="28"/>
          <w:szCs w:val="28"/>
        </w:rPr>
        <w:t>у</w:t>
      </w:r>
      <w:r>
        <w:rPr>
          <w:sz w:val="28"/>
          <w:szCs w:val="28"/>
        </w:rPr>
        <w:t xml:space="preserve"> «Выбрать».</w:t>
      </w:r>
    </w:p>
    <w:p w14:paraId="40D18091" w14:textId="79D682B3" w:rsidR="00981200" w:rsidRDefault="00981200" w:rsidP="00981200">
      <w:pPr>
        <w:pStyle w:val="3"/>
      </w:pPr>
      <w:bookmarkStart w:id="12" w:name="_Toc173166984"/>
      <w:r>
        <w:t>Изменение ранее внесенных данных о потребности.</w:t>
      </w:r>
      <w:bookmarkEnd w:id="12"/>
    </w:p>
    <w:p w14:paraId="43F10606" w14:textId="3C73C821" w:rsidR="00F97738" w:rsidRDefault="00F97738" w:rsidP="00235659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В случае необходимости внесения изменений в ранее внесенные данные нужно создать новый документ и указать в нем тип операции «Изменение».</w:t>
      </w:r>
    </w:p>
    <w:p w14:paraId="2A05C43B" w14:textId="5554535C" w:rsidR="00F97738" w:rsidRDefault="00F97738" w:rsidP="00F9773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Для упрощения корректировки данных можно заполнить табличную часть ранее внесенными данными с помощью команды «Заполнить» - «Заполнить данными за год»</w:t>
      </w:r>
    </w:p>
    <w:p w14:paraId="58691F96" w14:textId="1F0EC8FD" w:rsidR="00F97738" w:rsidRDefault="00F97738" w:rsidP="00F97738">
      <w:pPr>
        <w:ind w:firstLine="431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BAC887" wp14:editId="41BD1980">
            <wp:extent cx="5760085" cy="178054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69EB" w14:textId="3BC4EC4C" w:rsidR="00F97738" w:rsidRDefault="00F97738" w:rsidP="00F97738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4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Команда заполнения табличной части данными за год</w:t>
      </w:r>
    </w:p>
    <w:p w14:paraId="234E86F4" w14:textId="438831E0" w:rsidR="00F97738" w:rsidRDefault="00F97738" w:rsidP="00F9773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В табличную часть автоматически попадут все данные за год и в случае внесение изменений в колонку «Количество» соответствующие изменения будут отражены в системе.</w:t>
      </w:r>
    </w:p>
    <w:p w14:paraId="682C6ACE" w14:textId="77777777" w:rsidR="00F97738" w:rsidRDefault="00F97738" w:rsidP="00F97738">
      <w:pPr>
        <w:ind w:firstLine="431"/>
        <w:jc w:val="right"/>
        <w:rPr>
          <w:sz w:val="24"/>
          <w:szCs w:val="24"/>
        </w:rPr>
      </w:pPr>
    </w:p>
    <w:p w14:paraId="413AB41F" w14:textId="77777777" w:rsidR="002C24F3" w:rsidRPr="00C87CD5" w:rsidRDefault="002C24F3" w:rsidP="002C24F3">
      <w:pPr>
        <w:ind w:firstLine="708"/>
        <w:jc w:val="center"/>
      </w:pPr>
    </w:p>
    <w:p w14:paraId="2634AF82" w14:textId="3C1F1A6D" w:rsidR="00B74681" w:rsidRDefault="00B74681" w:rsidP="00B74681">
      <w:pPr>
        <w:pStyle w:val="2"/>
      </w:pPr>
      <w:bookmarkStart w:id="13" w:name="_Toc173166985"/>
      <w:r>
        <w:t>Создание документа «Заказ организации»</w:t>
      </w:r>
      <w:bookmarkEnd w:id="13"/>
    </w:p>
    <w:p w14:paraId="4E3DC8F8" w14:textId="77777777" w:rsidR="00B74681" w:rsidRDefault="00B74681" w:rsidP="00B74681">
      <w:pPr>
        <w:ind w:firstLine="431"/>
        <w:jc w:val="both"/>
        <w:rPr>
          <w:sz w:val="28"/>
          <w:szCs w:val="28"/>
        </w:rPr>
      </w:pPr>
      <w:r w:rsidRPr="00B74681">
        <w:rPr>
          <w:sz w:val="28"/>
          <w:szCs w:val="28"/>
        </w:rPr>
        <w:t>Документ находится в разделе</w:t>
      </w:r>
      <w:r>
        <w:rPr>
          <w:sz w:val="28"/>
          <w:szCs w:val="28"/>
        </w:rPr>
        <w:t xml:space="preserve"> «Управление запасами» - «Работа с поставщиками»</w:t>
      </w:r>
      <w:r w:rsidR="00DD3A53">
        <w:rPr>
          <w:sz w:val="28"/>
          <w:szCs w:val="28"/>
        </w:rPr>
        <w:t>.</w:t>
      </w:r>
    </w:p>
    <w:p w14:paraId="3353BB85" w14:textId="31C76F62" w:rsidR="00DD3A53" w:rsidRDefault="00DD3A53" w:rsidP="00DD3A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Перед созданием документа необходимо выбрать его тип</w:t>
      </w:r>
      <w:r w:rsidR="009B4C38">
        <w:rPr>
          <w:sz w:val="28"/>
          <w:szCs w:val="28"/>
        </w:rPr>
        <w:t xml:space="preserve"> (Номенклатура или МНН)</w:t>
      </w:r>
      <w:r>
        <w:rPr>
          <w:sz w:val="28"/>
          <w:szCs w:val="28"/>
        </w:rPr>
        <w:t>.</w:t>
      </w:r>
      <w:r w:rsidR="009B4C38">
        <w:rPr>
          <w:sz w:val="28"/>
          <w:szCs w:val="28"/>
        </w:rPr>
        <w:t xml:space="preserve"> Тип определяется в соответствии с типом информации, предоставляемой на сайт госзакупок.</w:t>
      </w:r>
    </w:p>
    <w:p w14:paraId="2E4DA699" w14:textId="77777777" w:rsidR="00DD3A53" w:rsidRDefault="00DD3A53" w:rsidP="00B74681">
      <w:pPr>
        <w:ind w:firstLine="43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3D1A104" wp14:editId="0930E59B">
            <wp:extent cx="5514975" cy="89616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3791" cy="89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D07C8" w14:textId="6DE238D2" w:rsidR="00DD3A53" w:rsidRDefault="00DD3A53" w:rsidP="00DD3A53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5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Выбор типа документа перед его созданием</w:t>
      </w:r>
    </w:p>
    <w:p w14:paraId="01D9CBCF" w14:textId="749E83B8" w:rsidR="004C1BE6" w:rsidRDefault="00DD3A53" w:rsidP="00DD3A53">
      <w:pPr>
        <w:ind w:firstLine="431"/>
        <w:jc w:val="both"/>
        <w:rPr>
          <w:noProof/>
        </w:rPr>
      </w:pPr>
      <w:r>
        <w:rPr>
          <w:sz w:val="28"/>
          <w:szCs w:val="28"/>
        </w:rPr>
        <w:t>В новом документе необходимо указать группу ПКУ, по которой будет производится формирование заказа</w:t>
      </w:r>
      <w:r w:rsidR="004C1BE6">
        <w:rPr>
          <w:sz w:val="28"/>
          <w:szCs w:val="28"/>
        </w:rPr>
        <w:t xml:space="preserve"> и срок обеспечения потребностей создаваемым заказом</w:t>
      </w:r>
      <w:r>
        <w:rPr>
          <w:sz w:val="28"/>
          <w:szCs w:val="28"/>
        </w:rPr>
        <w:t>.</w:t>
      </w:r>
      <w:r w:rsidR="004C1BE6" w:rsidRPr="004C1BE6">
        <w:rPr>
          <w:noProof/>
        </w:rPr>
        <w:t xml:space="preserve"> </w:t>
      </w:r>
    </w:p>
    <w:p w14:paraId="4D207971" w14:textId="7ED81A54" w:rsidR="00DD3A53" w:rsidRDefault="000B7335" w:rsidP="00DD3A53">
      <w:pPr>
        <w:ind w:firstLine="431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7706FF" wp14:editId="12431EAA">
            <wp:extent cx="5760085" cy="28257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D291" w14:textId="1BEFFDCA" w:rsidR="00DD3A53" w:rsidRDefault="00DD3A53" w:rsidP="00DD3A53">
      <w:pPr>
        <w:ind w:firstLine="431"/>
        <w:jc w:val="both"/>
        <w:rPr>
          <w:sz w:val="28"/>
          <w:szCs w:val="28"/>
        </w:rPr>
      </w:pPr>
    </w:p>
    <w:p w14:paraId="329E01CF" w14:textId="2397BFC5" w:rsidR="00DD3A53" w:rsidRDefault="00DD3A53" w:rsidP="00DD3A53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6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Пример заполнения шапки документа</w:t>
      </w:r>
    </w:p>
    <w:p w14:paraId="72B822DC" w14:textId="13C63CB9" w:rsidR="00DD3A53" w:rsidRDefault="00553143" w:rsidP="00DD3A53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На закладке «Товары» указываются позиции, заказ которых планируется.</w:t>
      </w:r>
    </w:p>
    <w:p w14:paraId="2022687A" w14:textId="77777777" w:rsidR="00235659" w:rsidRPr="008C3E73" w:rsidRDefault="00235659" w:rsidP="00235659">
      <w:pPr>
        <w:ind w:firstLine="431"/>
        <w:jc w:val="both"/>
        <w:rPr>
          <w:sz w:val="28"/>
          <w:szCs w:val="28"/>
        </w:rPr>
      </w:pPr>
      <w:r w:rsidRPr="008C3E73">
        <w:rPr>
          <w:b/>
          <w:sz w:val="28"/>
          <w:szCs w:val="28"/>
        </w:rPr>
        <w:t xml:space="preserve">Важно! </w:t>
      </w:r>
      <w:r>
        <w:rPr>
          <w:sz w:val="28"/>
          <w:szCs w:val="28"/>
        </w:rPr>
        <w:t>Для вида операции МНН в качестве позиций используются элементы справочника «Каталог лекарственных препаратов» (далее КЛП), т.к. он содержит информацию не только по МНН, но и по форме выпуска, которая в ЕАИС хранится в КЛП</w:t>
      </w:r>
      <w:r w:rsidRPr="008C3E73">
        <w:rPr>
          <w:sz w:val="28"/>
          <w:szCs w:val="28"/>
        </w:rPr>
        <w:t xml:space="preserve">. </w:t>
      </w:r>
      <w:r>
        <w:rPr>
          <w:sz w:val="28"/>
          <w:szCs w:val="28"/>
        </w:rPr>
        <w:t>Указание КЛП не обязывает осуществлять закупки препарата именно этого элемента КЛП, т.к. дальнейшие сопоставления заказов и их исполнения организовано в системе по МНН и форме выпуска.</w:t>
      </w:r>
    </w:p>
    <w:p w14:paraId="1D1E48C3" w14:textId="77777777" w:rsidR="00553143" w:rsidRDefault="00553143" w:rsidP="00DD3A53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Для автоматизированного расчета потребности можно воспользоваться командой «Заполнить» - «Подбор».</w:t>
      </w:r>
    </w:p>
    <w:p w14:paraId="2DDA179D" w14:textId="7058B02B" w:rsidR="00553143" w:rsidRDefault="000B0AA7" w:rsidP="00DD3A53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Открывшаяся форма автоматически будет заполнена данными </w:t>
      </w:r>
      <w:r w:rsidR="004C1BE6">
        <w:rPr>
          <w:sz w:val="28"/>
          <w:szCs w:val="28"/>
        </w:rPr>
        <w:t xml:space="preserve">о текущих и плановых остатках </w:t>
      </w:r>
      <w:r>
        <w:rPr>
          <w:sz w:val="28"/>
          <w:szCs w:val="28"/>
        </w:rPr>
        <w:t xml:space="preserve">за </w:t>
      </w:r>
      <w:r w:rsidR="004C1BE6">
        <w:rPr>
          <w:sz w:val="28"/>
          <w:szCs w:val="28"/>
        </w:rPr>
        <w:t xml:space="preserve">предшествующие дате документа 12 </w:t>
      </w:r>
      <w:r w:rsidR="004C1BE6">
        <w:rPr>
          <w:sz w:val="28"/>
          <w:szCs w:val="28"/>
        </w:rPr>
        <w:lastRenderedPageBreak/>
        <w:t xml:space="preserve">календарных месяцев </w:t>
      </w:r>
      <w:r w:rsidR="000B7335">
        <w:rPr>
          <w:noProof/>
        </w:rPr>
        <w:drawing>
          <wp:inline distT="0" distB="0" distL="0" distR="0" wp14:anchorId="156B49C6" wp14:editId="35319A29">
            <wp:extent cx="5760085" cy="2051685"/>
            <wp:effectExtent l="0" t="0" r="0" b="571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780AA" w14:textId="3BF721A8" w:rsidR="000B0AA7" w:rsidRDefault="000B0AA7" w:rsidP="000B0AA7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7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Пример автоматического заполнения формы подбора</w:t>
      </w:r>
    </w:p>
    <w:p w14:paraId="19409AAD" w14:textId="7E1D8DF8" w:rsidR="009B4C38" w:rsidRDefault="009B4C38" w:rsidP="000B0AA7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Описание реквизитов табличной части формы подбора</w:t>
      </w:r>
    </w:p>
    <w:p w14:paraId="6B9ACD53" w14:textId="63BBDA1F" w:rsidR="009B4C38" w:rsidRDefault="009B4C38" w:rsidP="000B0AA7">
      <w:pPr>
        <w:ind w:firstLine="431"/>
        <w:jc w:val="both"/>
        <w:rPr>
          <w:sz w:val="28"/>
          <w:szCs w:val="28"/>
        </w:rPr>
      </w:pPr>
      <w:r w:rsidRPr="009B4C38">
        <w:rPr>
          <w:b/>
          <w:sz w:val="28"/>
          <w:szCs w:val="28"/>
        </w:rPr>
        <w:t>ЖНВЛП</w:t>
      </w:r>
      <w:proofErr w:type="gramStart"/>
      <w:r w:rsidRPr="009B4C38">
        <w:rPr>
          <w:b/>
          <w:sz w:val="28"/>
          <w:szCs w:val="28"/>
        </w:rPr>
        <w:t>, Пр.</w:t>
      </w:r>
      <w:proofErr w:type="gramEnd"/>
      <w:r w:rsidRPr="009B4C38">
        <w:rPr>
          <w:b/>
          <w:sz w:val="28"/>
          <w:szCs w:val="28"/>
        </w:rPr>
        <w:t>14, ПР.15</w:t>
      </w:r>
      <w:r>
        <w:rPr>
          <w:sz w:val="28"/>
          <w:szCs w:val="28"/>
        </w:rPr>
        <w:t xml:space="preserve"> – признаки отнесения Номенклатуры или МНН к категории соответствующим категориям лекарственных препаратов и Приложениям 14 и 15.</w:t>
      </w:r>
    </w:p>
    <w:p w14:paraId="38ABC9C1" w14:textId="1AB50BFC" w:rsidR="00263438" w:rsidRPr="00263438" w:rsidRDefault="00263438" w:rsidP="000B0AA7">
      <w:pPr>
        <w:ind w:firstLine="431"/>
        <w:jc w:val="both"/>
        <w:rPr>
          <w:b/>
          <w:sz w:val="28"/>
          <w:szCs w:val="28"/>
        </w:rPr>
      </w:pPr>
      <w:r w:rsidRPr="00263438">
        <w:rPr>
          <w:b/>
          <w:sz w:val="28"/>
          <w:szCs w:val="28"/>
        </w:rPr>
        <w:t>РЛС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263438">
        <w:rPr>
          <w:sz w:val="28"/>
          <w:szCs w:val="28"/>
        </w:rPr>
        <w:t xml:space="preserve"> при</w:t>
      </w:r>
      <w:r>
        <w:rPr>
          <w:sz w:val="28"/>
          <w:szCs w:val="28"/>
        </w:rPr>
        <w:t>знак использования в лекарственном препарате классификатора «Регистр лекарственных средств». Такие элементы нельзя выбрать в заказ, но информация по их использованию может быть полезна для анализа использования лекарственного средства и последующего выбора правильного элемента</w:t>
      </w:r>
      <w:r w:rsidR="00773EA0">
        <w:rPr>
          <w:sz w:val="28"/>
          <w:szCs w:val="28"/>
        </w:rPr>
        <w:t xml:space="preserve"> из «Каталога лекарственных препаратов».</w:t>
      </w:r>
    </w:p>
    <w:p w14:paraId="686BA54E" w14:textId="432F2EE2" w:rsidR="009B4C38" w:rsidRDefault="009B4C38" w:rsidP="000B0AA7">
      <w:pPr>
        <w:ind w:firstLine="431"/>
        <w:jc w:val="both"/>
        <w:rPr>
          <w:sz w:val="28"/>
          <w:szCs w:val="28"/>
        </w:rPr>
      </w:pPr>
      <w:r w:rsidRPr="009B4C38">
        <w:rPr>
          <w:b/>
          <w:sz w:val="28"/>
          <w:szCs w:val="28"/>
        </w:rPr>
        <w:t>Срок обеспечения</w:t>
      </w:r>
      <w:r>
        <w:rPr>
          <w:b/>
          <w:sz w:val="28"/>
          <w:szCs w:val="28"/>
        </w:rPr>
        <w:t xml:space="preserve"> </w:t>
      </w:r>
      <w:r w:rsidRPr="009B4C38">
        <w:rPr>
          <w:sz w:val="28"/>
          <w:szCs w:val="28"/>
        </w:rPr>
        <w:t>– указывается в</w:t>
      </w:r>
      <w:r>
        <w:rPr>
          <w:b/>
          <w:sz w:val="28"/>
          <w:szCs w:val="28"/>
        </w:rPr>
        <w:t xml:space="preserve"> </w:t>
      </w:r>
      <w:r w:rsidRPr="009B4C38">
        <w:rPr>
          <w:sz w:val="28"/>
          <w:szCs w:val="28"/>
        </w:rPr>
        <w:t>месяцах</w:t>
      </w:r>
      <w:r>
        <w:rPr>
          <w:sz w:val="28"/>
          <w:szCs w:val="28"/>
        </w:rPr>
        <w:t xml:space="preserve"> на основании периода, указанного в шапке документа.</w:t>
      </w:r>
    </w:p>
    <w:p w14:paraId="04267E0E" w14:textId="295488A9" w:rsidR="009B4C38" w:rsidRDefault="009B4C38" w:rsidP="000B0AA7">
      <w:pPr>
        <w:ind w:firstLine="431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Месяцев запаса</w:t>
      </w:r>
      <w:r>
        <w:rPr>
          <w:sz w:val="28"/>
          <w:szCs w:val="28"/>
        </w:rPr>
        <w:t xml:space="preserve"> – указывается в месяцах в </w:t>
      </w:r>
      <w:r w:rsidR="00263438">
        <w:rPr>
          <w:sz w:val="28"/>
          <w:szCs w:val="28"/>
        </w:rPr>
        <w:t>форме подбора. Фиксирует количество месяцев, которое будет добавлено к сроку обеспечения при последующих расчетах заказа. По умолчанию устанавливается равным трем. Может быть изменен вручную или с помощью команды «Установка количества» - «Установить количество месяцев запаса»</w:t>
      </w:r>
    </w:p>
    <w:p w14:paraId="2B0B8C05" w14:textId="73D0BCB7" w:rsidR="00263438" w:rsidRDefault="00263438" w:rsidP="000B0AA7">
      <w:pPr>
        <w:ind w:firstLine="431"/>
        <w:jc w:val="both"/>
        <w:rPr>
          <w:sz w:val="28"/>
          <w:szCs w:val="28"/>
        </w:rPr>
      </w:pPr>
      <w:r w:rsidRPr="00773EA0">
        <w:rPr>
          <w:b/>
          <w:sz w:val="28"/>
          <w:szCs w:val="28"/>
        </w:rPr>
        <w:t>Месячная потребность</w:t>
      </w:r>
      <w:r>
        <w:rPr>
          <w:sz w:val="28"/>
          <w:szCs w:val="28"/>
        </w:rPr>
        <w:t xml:space="preserve"> </w:t>
      </w:r>
      <w:r w:rsidR="00773EA0">
        <w:rPr>
          <w:sz w:val="28"/>
          <w:szCs w:val="28"/>
        </w:rPr>
        <w:t>–</w:t>
      </w:r>
      <w:r>
        <w:rPr>
          <w:sz w:val="28"/>
          <w:szCs w:val="28"/>
        </w:rPr>
        <w:t xml:space="preserve"> рассчитываетс</w:t>
      </w:r>
      <w:r w:rsidR="00773EA0">
        <w:rPr>
          <w:sz w:val="28"/>
          <w:szCs w:val="28"/>
        </w:rPr>
        <w:t>я автоматически по действующей на дату документа годовой потребности по формуле «Годовая потребность / 12».</w:t>
      </w:r>
    </w:p>
    <w:p w14:paraId="7DD3E754" w14:textId="28D83948" w:rsidR="00773EA0" w:rsidRDefault="00773EA0" w:rsidP="000B0AA7">
      <w:pPr>
        <w:ind w:firstLine="431"/>
        <w:jc w:val="both"/>
        <w:rPr>
          <w:sz w:val="28"/>
          <w:szCs w:val="28"/>
        </w:rPr>
      </w:pPr>
      <w:r w:rsidRPr="00773EA0">
        <w:rPr>
          <w:b/>
          <w:sz w:val="28"/>
          <w:szCs w:val="28"/>
        </w:rPr>
        <w:t>Среднемесячный расход</w:t>
      </w:r>
      <w:r w:rsidRPr="00773EA0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773E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рассчитывается автоматически по расходу препаратов по выбранной строке с основного склада аптеки организации за </w:t>
      </w:r>
      <w:r w:rsidR="009B22FC">
        <w:rPr>
          <w:sz w:val="28"/>
          <w:szCs w:val="28"/>
        </w:rPr>
        <w:t>год, предшествующей текущей дате.</w:t>
      </w:r>
    </w:p>
    <w:p w14:paraId="2D06E317" w14:textId="700C2B63" w:rsidR="00BA0C05" w:rsidRDefault="00BA0C05" w:rsidP="00BA0C05">
      <w:pPr>
        <w:ind w:firstLine="431"/>
        <w:jc w:val="both"/>
        <w:rPr>
          <w:sz w:val="28"/>
          <w:szCs w:val="28"/>
        </w:rPr>
      </w:pPr>
      <w:r w:rsidRPr="00BA0C05">
        <w:rPr>
          <w:b/>
          <w:sz w:val="28"/>
          <w:szCs w:val="28"/>
        </w:rPr>
        <w:lastRenderedPageBreak/>
        <w:t>Остаток поступлений</w:t>
      </w:r>
      <w:r w:rsidRPr="00BA0C0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BA0C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рассчитывается автоматически остатками неисполненных контрактов на поставку лекарственных средств. При расчете </w:t>
      </w:r>
      <w:r w:rsidR="00FE27B8">
        <w:rPr>
          <w:sz w:val="28"/>
          <w:szCs w:val="28"/>
        </w:rPr>
        <w:t>учитываются</w:t>
      </w:r>
      <w:r>
        <w:rPr>
          <w:sz w:val="28"/>
          <w:szCs w:val="28"/>
        </w:rPr>
        <w:t xml:space="preserve"> данные проведенных спецификаций к договорам и </w:t>
      </w:r>
      <w:r w:rsidR="00FE27B8">
        <w:rPr>
          <w:sz w:val="28"/>
          <w:szCs w:val="28"/>
        </w:rPr>
        <w:t>поступлений по этим договорам. Разность этих данных выводится в Остаток поступлений.</w:t>
      </w:r>
    </w:p>
    <w:p w14:paraId="1D282F4D" w14:textId="77777777" w:rsidR="007773E3" w:rsidRDefault="00FE27B8" w:rsidP="00BA0C05">
      <w:pPr>
        <w:ind w:firstLine="43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Плановый остаток </w:t>
      </w:r>
      <w:proofErr w:type="gramStart"/>
      <w:r>
        <w:rPr>
          <w:b/>
          <w:sz w:val="28"/>
          <w:szCs w:val="28"/>
        </w:rPr>
        <w:t>на..</w:t>
      </w:r>
      <w:proofErr w:type="gramEnd"/>
      <w:r w:rsidRPr="00FE27B8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E27B8">
        <w:rPr>
          <w:sz w:val="28"/>
          <w:szCs w:val="28"/>
        </w:rPr>
        <w:t xml:space="preserve"> рас</w:t>
      </w:r>
      <w:r>
        <w:rPr>
          <w:sz w:val="28"/>
          <w:szCs w:val="28"/>
        </w:rPr>
        <w:t xml:space="preserve">считывается автоматически на начало выбранного срока обеспечения. Расчет осуществляется по формуле: </w:t>
      </w:r>
    </w:p>
    <w:p w14:paraId="4377D477" w14:textId="2FE2717A" w:rsidR="00FE27B8" w:rsidRPr="007773E3" w:rsidRDefault="00FE27B8" w:rsidP="00BA0C05">
      <w:pPr>
        <w:ind w:firstLine="431"/>
        <w:jc w:val="both"/>
        <w:rPr>
          <w:i/>
          <w:sz w:val="28"/>
          <w:szCs w:val="28"/>
        </w:rPr>
      </w:pPr>
      <w:r w:rsidRPr="007773E3">
        <w:rPr>
          <w:i/>
          <w:sz w:val="28"/>
          <w:szCs w:val="28"/>
        </w:rPr>
        <w:t>Остаток на текущую дату + Остаток поступлений – Среднемесячный расход</w:t>
      </w:r>
      <w:r w:rsidR="00666165" w:rsidRPr="007773E3">
        <w:rPr>
          <w:i/>
          <w:sz w:val="28"/>
          <w:szCs w:val="28"/>
        </w:rPr>
        <w:t xml:space="preserve"> * Количество месяцев между </w:t>
      </w:r>
      <w:r w:rsidR="00C934CC" w:rsidRPr="007773E3">
        <w:rPr>
          <w:i/>
          <w:sz w:val="28"/>
          <w:szCs w:val="28"/>
        </w:rPr>
        <w:t>датой начала срока обеспечения и текущей датой.</w:t>
      </w:r>
    </w:p>
    <w:p w14:paraId="646A2223" w14:textId="77777777" w:rsidR="00294DB9" w:rsidRDefault="00C934CC" w:rsidP="00294DB9">
      <w:pPr>
        <w:ind w:firstLine="431"/>
        <w:jc w:val="both"/>
        <w:rPr>
          <w:sz w:val="28"/>
          <w:szCs w:val="28"/>
        </w:rPr>
      </w:pPr>
      <w:r>
        <w:rPr>
          <w:b/>
          <w:sz w:val="28"/>
          <w:szCs w:val="28"/>
        </w:rPr>
        <w:t>В заказ</w:t>
      </w:r>
      <w:r w:rsidRPr="00C934C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934CC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количество упаковок лекарственного средства для заказа. Для упрощения заполнения количества, можно воспользоваться командами «Заполнить» - «Рассчитать заказ по формуле» (</w:t>
      </w:r>
      <w:r w:rsidRPr="00C934CC">
        <w:rPr>
          <w:b/>
          <w:sz w:val="28"/>
          <w:szCs w:val="28"/>
        </w:rPr>
        <w:t>Среднемесячный расход</w:t>
      </w:r>
      <w:r>
        <w:rPr>
          <w:sz w:val="28"/>
          <w:szCs w:val="28"/>
        </w:rPr>
        <w:t xml:space="preserve"> будет умножен на сумму </w:t>
      </w:r>
      <w:r w:rsidR="00344ECB">
        <w:rPr>
          <w:b/>
          <w:sz w:val="28"/>
          <w:szCs w:val="28"/>
        </w:rPr>
        <w:t>М</w:t>
      </w:r>
      <w:r w:rsidRPr="00344ECB">
        <w:rPr>
          <w:b/>
          <w:sz w:val="28"/>
          <w:szCs w:val="28"/>
        </w:rPr>
        <w:t>есяцев обеспечения</w:t>
      </w:r>
      <w:r>
        <w:rPr>
          <w:sz w:val="28"/>
          <w:szCs w:val="28"/>
        </w:rPr>
        <w:t xml:space="preserve"> и </w:t>
      </w:r>
      <w:r w:rsidR="00344ECB" w:rsidRPr="00344ECB">
        <w:rPr>
          <w:b/>
          <w:sz w:val="28"/>
          <w:szCs w:val="28"/>
        </w:rPr>
        <w:t xml:space="preserve">Месяцев </w:t>
      </w:r>
      <w:r w:rsidRPr="00344ECB">
        <w:rPr>
          <w:b/>
          <w:sz w:val="28"/>
          <w:szCs w:val="28"/>
        </w:rPr>
        <w:t>запаса</w:t>
      </w:r>
      <w:r>
        <w:rPr>
          <w:sz w:val="28"/>
          <w:szCs w:val="28"/>
        </w:rPr>
        <w:t xml:space="preserve"> </w:t>
      </w:r>
      <w:r w:rsidR="00344ECB">
        <w:rPr>
          <w:sz w:val="28"/>
          <w:szCs w:val="28"/>
        </w:rPr>
        <w:t xml:space="preserve">за вычетом </w:t>
      </w:r>
      <w:r w:rsidR="00344ECB">
        <w:rPr>
          <w:b/>
          <w:sz w:val="28"/>
          <w:szCs w:val="28"/>
        </w:rPr>
        <w:t>П</w:t>
      </w:r>
      <w:r w:rsidR="00344ECB" w:rsidRPr="00344ECB">
        <w:rPr>
          <w:b/>
          <w:sz w:val="28"/>
          <w:szCs w:val="28"/>
        </w:rPr>
        <w:t>ланового остатка на</w:t>
      </w:r>
      <w:r>
        <w:rPr>
          <w:sz w:val="28"/>
          <w:szCs w:val="28"/>
        </w:rPr>
        <w:t>) и «Рассчитать заказ по формуле без учета остатка» (</w:t>
      </w:r>
      <w:r w:rsidRPr="00344ECB">
        <w:rPr>
          <w:b/>
          <w:sz w:val="28"/>
          <w:szCs w:val="28"/>
        </w:rPr>
        <w:t>Среднемесячный расход</w:t>
      </w:r>
      <w:r>
        <w:rPr>
          <w:sz w:val="28"/>
          <w:szCs w:val="28"/>
        </w:rPr>
        <w:t xml:space="preserve"> будет умножен на сумму месяцев обеспечения и запаса).</w:t>
      </w:r>
      <w:r w:rsidR="00344ECB">
        <w:rPr>
          <w:sz w:val="28"/>
          <w:szCs w:val="28"/>
        </w:rPr>
        <w:t xml:space="preserve"> Результат можно округлить до целой упаковки с помощью команды «Округление»</w:t>
      </w:r>
      <w:r>
        <w:rPr>
          <w:sz w:val="28"/>
          <w:szCs w:val="28"/>
        </w:rPr>
        <w:t>.</w:t>
      </w:r>
      <w:r w:rsidR="00294DB9" w:rsidRPr="00294DB9">
        <w:rPr>
          <w:sz w:val="28"/>
          <w:szCs w:val="28"/>
        </w:rPr>
        <w:t xml:space="preserve"> </w:t>
      </w:r>
    </w:p>
    <w:p w14:paraId="7E8304F3" w14:textId="5E4A534A" w:rsidR="00294DB9" w:rsidRPr="00294DB9" w:rsidRDefault="00294DB9" w:rsidP="00294DB9">
      <w:pPr>
        <w:ind w:firstLine="431"/>
        <w:jc w:val="both"/>
        <w:rPr>
          <w:i/>
          <w:sz w:val="28"/>
          <w:szCs w:val="28"/>
        </w:rPr>
      </w:pPr>
      <w:r>
        <w:rPr>
          <w:sz w:val="28"/>
          <w:szCs w:val="28"/>
        </w:rPr>
        <w:t>Сформированное количество можно изменить вручную и перенести в документ кнопкой «Выбрать».</w:t>
      </w:r>
    </w:p>
    <w:p w14:paraId="07785F08" w14:textId="77777777" w:rsidR="007773E3" w:rsidRDefault="00C934CC" w:rsidP="00BA0C05">
      <w:pPr>
        <w:ind w:firstLine="431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Превышение потребности</w:t>
      </w:r>
      <w:r w:rsidRPr="00344ECB">
        <w:rPr>
          <w:sz w:val="28"/>
          <w:szCs w:val="28"/>
        </w:rPr>
        <w:t xml:space="preserve"> </w:t>
      </w:r>
      <w:r w:rsidR="00344ECB">
        <w:rPr>
          <w:sz w:val="28"/>
          <w:szCs w:val="28"/>
        </w:rPr>
        <w:t>–</w:t>
      </w:r>
      <w:r w:rsidRPr="00344ECB">
        <w:rPr>
          <w:sz w:val="28"/>
          <w:szCs w:val="28"/>
        </w:rPr>
        <w:t xml:space="preserve"> </w:t>
      </w:r>
      <w:r w:rsidR="00344ECB">
        <w:rPr>
          <w:sz w:val="28"/>
          <w:szCs w:val="28"/>
        </w:rPr>
        <w:t>рассчитывается автоматически и используется для проверки соответствия количества заказа готовой потребности с учетом планируемых остатков. Используемая формула:</w:t>
      </w:r>
      <w:r w:rsidR="007773E3">
        <w:rPr>
          <w:sz w:val="28"/>
          <w:szCs w:val="28"/>
        </w:rPr>
        <w:t xml:space="preserve"> </w:t>
      </w:r>
    </w:p>
    <w:p w14:paraId="7C20D23D" w14:textId="1DC0697B" w:rsidR="00C934CC" w:rsidRDefault="007773E3" w:rsidP="00BA0C05">
      <w:pPr>
        <w:ind w:firstLine="431"/>
        <w:jc w:val="both"/>
        <w:rPr>
          <w:i/>
          <w:sz w:val="28"/>
          <w:szCs w:val="28"/>
        </w:rPr>
      </w:pPr>
      <w:r w:rsidRPr="00294DB9">
        <w:rPr>
          <w:i/>
          <w:sz w:val="28"/>
          <w:szCs w:val="28"/>
        </w:rPr>
        <w:t>В заказ</w:t>
      </w:r>
      <w:r w:rsidR="00294DB9" w:rsidRPr="00294DB9">
        <w:rPr>
          <w:i/>
          <w:sz w:val="28"/>
          <w:szCs w:val="28"/>
        </w:rPr>
        <w:t xml:space="preserve"> – (Месячная потребность * (Срок обеспечения + Месяцев запаса) – Плановый остаток на)</w:t>
      </w:r>
    </w:p>
    <w:p w14:paraId="48CDBFE0" w14:textId="77777777" w:rsidR="000B0AA7" w:rsidRDefault="000B0AA7" w:rsidP="000B0AA7">
      <w:pPr>
        <w:ind w:firstLine="43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8E14D1D" wp14:editId="647E019D">
            <wp:extent cx="4943475" cy="1848013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9837" cy="185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6DAF4" w14:textId="42C44525" w:rsidR="000B0AA7" w:rsidRDefault="000B0AA7" w:rsidP="000B0AA7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8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Пример заполнения табличной части документа</w:t>
      </w:r>
    </w:p>
    <w:p w14:paraId="25441B45" w14:textId="71A018AB" w:rsidR="00294DB9" w:rsidRDefault="00294DB9" w:rsidP="00065676">
      <w:pPr>
        <w:ind w:firstLine="431"/>
        <w:jc w:val="both"/>
        <w:rPr>
          <w:noProof/>
        </w:rPr>
      </w:pPr>
      <w:r>
        <w:rPr>
          <w:sz w:val="28"/>
          <w:szCs w:val="28"/>
        </w:rPr>
        <w:lastRenderedPageBreak/>
        <w:t>При необходимости добавления вложений к заказу можно воспользоваться инструментом «Присоединенные файлы».</w:t>
      </w:r>
      <w:r w:rsidR="00CA55F2" w:rsidRPr="00CA55F2">
        <w:rPr>
          <w:noProof/>
        </w:rPr>
        <w:t xml:space="preserve"> </w:t>
      </w:r>
      <w:r w:rsidR="00CA55F2">
        <w:rPr>
          <w:noProof/>
        </w:rPr>
        <w:drawing>
          <wp:inline distT="0" distB="0" distL="0" distR="0" wp14:anchorId="17A74FFC" wp14:editId="36839962">
            <wp:extent cx="5760085" cy="1097915"/>
            <wp:effectExtent l="0" t="0" r="0" b="698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50AF" w14:textId="76E13B94" w:rsidR="00CA55F2" w:rsidRDefault="00CA55F2" w:rsidP="00CA55F2">
      <w:pPr>
        <w:ind w:firstLine="431"/>
        <w:jc w:val="right"/>
        <w:rPr>
          <w:sz w:val="28"/>
          <w:szCs w:val="28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9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Команда для работы с присоединенными файлами</w:t>
      </w:r>
    </w:p>
    <w:p w14:paraId="714A8FAA" w14:textId="0F720C07" w:rsidR="00065676" w:rsidRDefault="00065676" w:rsidP="00065676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В случае готовности документа для согласования сотрудник больничной аптеки нажимает кнопку «Отправить на согласование». У документа устанавливается статус «На согласовании».</w:t>
      </w:r>
    </w:p>
    <w:p w14:paraId="54766278" w14:textId="77777777" w:rsidR="00065676" w:rsidRPr="00065676" w:rsidRDefault="00065676" w:rsidP="00065676">
      <w:pPr>
        <w:pStyle w:val="2"/>
      </w:pPr>
      <w:bookmarkStart w:id="14" w:name="_Toc173166986"/>
      <w:r>
        <w:t>Согласование «Заказа организации»</w:t>
      </w:r>
      <w:bookmarkEnd w:id="14"/>
      <w:r w:rsidR="00D13AA4">
        <w:t xml:space="preserve"> </w:t>
      </w:r>
    </w:p>
    <w:p w14:paraId="5CAC7D38" w14:textId="77777777" w:rsidR="000B0AA7" w:rsidRDefault="003E232D" w:rsidP="003E232D">
      <w:pPr>
        <w:ind w:left="277"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Пользователь с </w:t>
      </w:r>
      <w:r w:rsidR="00376D40">
        <w:rPr>
          <w:sz w:val="28"/>
          <w:szCs w:val="28"/>
        </w:rPr>
        <w:t>правами Контроль закупок в списке документов «Заказ организации» видит все заказы организаций и их статусы. С помощью настроенного условного оформления или отбора по статусу документов можно настроить видимость заказов со статусом «На согласовании».</w:t>
      </w:r>
    </w:p>
    <w:p w14:paraId="604CAF33" w14:textId="77777777" w:rsidR="000B0AA7" w:rsidRDefault="00376D40" w:rsidP="000B0AA7">
      <w:pPr>
        <w:ind w:firstLine="43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FF7CE61" wp14:editId="30B506E0">
            <wp:extent cx="5760085" cy="8826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A19E8" w14:textId="77777777" w:rsidR="00376D40" w:rsidRDefault="00376D40" w:rsidP="00376D40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224017">
        <w:rPr>
          <w:sz w:val="24"/>
          <w:szCs w:val="24"/>
        </w:rPr>
        <w:t>5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Пример использования условного оформления списка документов</w:t>
      </w:r>
    </w:p>
    <w:p w14:paraId="67639E9D" w14:textId="35945B7D" w:rsidR="00CA55F2" w:rsidRDefault="00CA55F2" w:rsidP="00376D40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Для удобства проверки можно использовать команду «Анализ заказа».</w:t>
      </w:r>
    </w:p>
    <w:p w14:paraId="1786951E" w14:textId="1DED5777" w:rsidR="00CA55F2" w:rsidRDefault="00CA55F2" w:rsidP="00376D40">
      <w:pPr>
        <w:ind w:firstLine="43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F0F402E" wp14:editId="164228E7">
            <wp:extent cx="5760085" cy="71310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A66F" w14:textId="32C68DEF" w:rsidR="00CA55F2" w:rsidRDefault="00CA55F2" w:rsidP="00CA55F2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10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Вызов формы анализа заказа</w:t>
      </w:r>
    </w:p>
    <w:p w14:paraId="441F296F" w14:textId="77777777" w:rsidR="00CA55F2" w:rsidRDefault="00CA55F2" w:rsidP="00376D40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В открывшейся форме розовым фоном будут выделены строки в которых есть положительное Превышение потребности. Расчет превышения выполняется автоматически по следующей формуле.</w:t>
      </w:r>
    </w:p>
    <w:p w14:paraId="419FC3A4" w14:textId="7E3058AF" w:rsidR="00CA55F2" w:rsidRDefault="00CA55F2" w:rsidP="00CA55F2">
      <w:pPr>
        <w:ind w:firstLine="431"/>
        <w:jc w:val="both"/>
        <w:rPr>
          <w:i/>
          <w:sz w:val="28"/>
          <w:szCs w:val="28"/>
        </w:rPr>
      </w:pPr>
      <w:r w:rsidRPr="00294DB9">
        <w:rPr>
          <w:i/>
          <w:sz w:val="28"/>
          <w:szCs w:val="28"/>
        </w:rPr>
        <w:t>В заказ – (Месячная потребность * (Срок обеспечения + Месяцев запаса) – Плановый остаток на)</w:t>
      </w:r>
      <w:r>
        <w:rPr>
          <w:i/>
          <w:sz w:val="28"/>
          <w:szCs w:val="28"/>
        </w:rPr>
        <w:t>.</w:t>
      </w:r>
    </w:p>
    <w:p w14:paraId="2BBE37E1" w14:textId="77777777" w:rsidR="00CA55F2" w:rsidRDefault="00CA55F2" w:rsidP="00376D40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Описание показателей формулы приведены в пункте 2.3</w:t>
      </w:r>
    </w:p>
    <w:p w14:paraId="47F0C614" w14:textId="44AC9433" w:rsidR="00376D40" w:rsidRDefault="00376D40" w:rsidP="00376D40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После проверки содержимого «Заказа организации» пользователь может установить один из двух статусов «Согласован» или «Не согласован» и при необходимости оставить комментарий в реквизите документа «Комментарий согласующего».</w:t>
      </w:r>
    </w:p>
    <w:p w14:paraId="7AEBBD36" w14:textId="77777777" w:rsidR="00376D40" w:rsidRDefault="00EE2DF2" w:rsidP="00376D40">
      <w:pPr>
        <w:ind w:firstLine="43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BD59C96" wp14:editId="3CE4FED5">
            <wp:extent cx="5200650" cy="224973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06817" cy="225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B98D" w14:textId="4866E6A8" w:rsidR="00EE2DF2" w:rsidRDefault="00EE2DF2" w:rsidP="00EE2DF2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11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Пример заполнения документа</w:t>
      </w:r>
    </w:p>
    <w:p w14:paraId="22C936A8" w14:textId="77777777" w:rsidR="00EE2DF2" w:rsidRPr="00376D40" w:rsidRDefault="00EE2DF2" w:rsidP="00EE2DF2">
      <w:pPr>
        <w:ind w:firstLine="431"/>
        <w:jc w:val="right"/>
        <w:rPr>
          <w:sz w:val="28"/>
          <w:szCs w:val="28"/>
        </w:rPr>
      </w:pPr>
    </w:p>
    <w:p w14:paraId="1C429C1B" w14:textId="77777777" w:rsidR="00376D40" w:rsidRDefault="00EE2DF2" w:rsidP="00EE2DF2">
      <w:pPr>
        <w:pStyle w:val="2"/>
      </w:pPr>
      <w:bookmarkStart w:id="15" w:name="_Toc173166987"/>
      <w:r>
        <w:t>Формирование файла для загрузки в АИС ГЗ</w:t>
      </w:r>
      <w:bookmarkEnd w:id="15"/>
    </w:p>
    <w:p w14:paraId="426B7FD1" w14:textId="77777777" w:rsidR="00EE2DF2" w:rsidRDefault="00EE2DF2" w:rsidP="00EE2DF2">
      <w:pPr>
        <w:ind w:firstLine="431"/>
        <w:jc w:val="both"/>
        <w:rPr>
          <w:sz w:val="28"/>
          <w:szCs w:val="28"/>
        </w:rPr>
      </w:pPr>
      <w:r w:rsidRPr="00EE2DF2">
        <w:rPr>
          <w:sz w:val="28"/>
          <w:szCs w:val="28"/>
        </w:rPr>
        <w:t>Формирование файла доступно только для документов «Заказ организации» в статусе «Согласован».</w:t>
      </w:r>
    </w:p>
    <w:p w14:paraId="31133DC2" w14:textId="77777777" w:rsidR="00EE2DF2" w:rsidRDefault="00EE2DF2" w:rsidP="00EE2DF2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открытия формы выгрузки используется команда «Выгрузка заказа в </w:t>
      </w:r>
      <w:proofErr w:type="spellStart"/>
      <w:r>
        <w:rPr>
          <w:sz w:val="28"/>
          <w:szCs w:val="28"/>
        </w:rPr>
        <w:t>эксель</w:t>
      </w:r>
      <w:proofErr w:type="spellEnd"/>
      <w:r>
        <w:rPr>
          <w:sz w:val="28"/>
          <w:szCs w:val="28"/>
        </w:rPr>
        <w:t>»</w:t>
      </w:r>
    </w:p>
    <w:p w14:paraId="4A35043B" w14:textId="77777777" w:rsidR="00EE2DF2" w:rsidRDefault="00EE2DF2" w:rsidP="00EE2DF2">
      <w:pPr>
        <w:ind w:firstLine="43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8111123" wp14:editId="01CB4ACE">
            <wp:extent cx="5444926" cy="1228725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48597" cy="122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3395" w14:textId="6151FA7C" w:rsidR="00EE2DF2" w:rsidRDefault="00EE2DF2" w:rsidP="00EE2DF2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12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Запуск обработки выгрузки «Заказа организации»</w:t>
      </w:r>
    </w:p>
    <w:p w14:paraId="0FF7C767" w14:textId="77777777" w:rsidR="00EE2DF2" w:rsidRDefault="00EE2DF2" w:rsidP="00EE2DF2">
      <w:pPr>
        <w:ind w:firstLine="431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016134" wp14:editId="22FAF3B8">
            <wp:extent cx="5302787" cy="1476666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27039" cy="148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98007" w14:textId="2D9CB6A5" w:rsidR="00EE2DF2" w:rsidRDefault="00EE2DF2" w:rsidP="00EE2DF2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13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Запуск обработки выгрузки «Заказа организации»</w:t>
      </w:r>
    </w:p>
    <w:p w14:paraId="14A15C92" w14:textId="77777777" w:rsidR="00EE2DF2" w:rsidRDefault="00EE2DF2" w:rsidP="00EE2DF2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заполнения данных заказа и значений шаблона файла необходимо выполнить команду «Заполнить данные». </w:t>
      </w:r>
      <w:r w:rsidR="00A76A06">
        <w:rPr>
          <w:sz w:val="28"/>
          <w:szCs w:val="28"/>
        </w:rPr>
        <w:t>З</w:t>
      </w:r>
      <w:r>
        <w:rPr>
          <w:sz w:val="28"/>
          <w:szCs w:val="28"/>
        </w:rPr>
        <w:t>аполнен</w:t>
      </w:r>
      <w:r w:rsidR="00A76A06">
        <w:rPr>
          <w:sz w:val="28"/>
          <w:szCs w:val="28"/>
        </w:rPr>
        <w:t>ие необходимых данных будет осуществляться несколько минут.</w:t>
      </w:r>
    </w:p>
    <w:p w14:paraId="0D690038" w14:textId="77777777" w:rsidR="00A76A06" w:rsidRDefault="00A76A06" w:rsidP="00EE2DF2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заполнения строк необходимо </w:t>
      </w:r>
      <w:r w:rsidR="00202D2F">
        <w:rPr>
          <w:sz w:val="28"/>
          <w:szCs w:val="28"/>
        </w:rPr>
        <w:t xml:space="preserve">на закладке «Данные» </w:t>
      </w:r>
      <w:r>
        <w:rPr>
          <w:sz w:val="28"/>
          <w:szCs w:val="28"/>
        </w:rPr>
        <w:t xml:space="preserve">проверить и </w:t>
      </w:r>
      <w:proofErr w:type="spellStart"/>
      <w:r>
        <w:rPr>
          <w:sz w:val="28"/>
          <w:szCs w:val="28"/>
        </w:rPr>
        <w:t>дозаполнить</w:t>
      </w:r>
      <w:proofErr w:type="spellEnd"/>
      <w:r>
        <w:rPr>
          <w:sz w:val="28"/>
          <w:szCs w:val="28"/>
        </w:rPr>
        <w:t xml:space="preserve"> ячейки в колонках с пиктограммой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 (значения</w:t>
      </w:r>
      <w:r w:rsidR="00202D2F">
        <w:rPr>
          <w:sz w:val="28"/>
          <w:szCs w:val="28"/>
        </w:rPr>
        <w:t xml:space="preserve"> в таких колонках </w:t>
      </w:r>
      <w:r>
        <w:rPr>
          <w:sz w:val="28"/>
          <w:szCs w:val="28"/>
        </w:rPr>
        <w:t>будут выгружены в файл).</w:t>
      </w:r>
    </w:p>
    <w:p w14:paraId="103A1A25" w14:textId="77777777" w:rsidR="00EE2DF2" w:rsidRDefault="00A76A06" w:rsidP="00EE2DF2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Если значения в колонках «Справочник МНН» или «Код ОКПД2» окажутся незаполненными, то после ручного ввода и выгрузке данных в файл эти значения сохранятся в ЕАИС для</w:t>
      </w:r>
      <w:r w:rsidR="00202D2F">
        <w:rPr>
          <w:sz w:val="28"/>
          <w:szCs w:val="28"/>
        </w:rPr>
        <w:t xml:space="preserve"> дальнейшего использования.</w:t>
      </w:r>
    </w:p>
    <w:p w14:paraId="2009C0F4" w14:textId="77777777" w:rsidR="00202D2F" w:rsidRDefault="00202D2F" w:rsidP="00EE2DF2">
      <w:pPr>
        <w:ind w:firstLine="43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0648C93" wp14:editId="7C7195C0">
            <wp:extent cx="5760085" cy="172275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C1D5E" w14:textId="656A4094" w:rsidR="00202D2F" w:rsidRDefault="00202D2F" w:rsidP="00202D2F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14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Пример заполнения данных после автоматического заполнения данных</w:t>
      </w:r>
    </w:p>
    <w:p w14:paraId="6A3F78FC" w14:textId="77777777" w:rsidR="008B1E95" w:rsidRDefault="00202D2F" w:rsidP="00EE2DF2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После заполнения всех ячеек необходимо выполнить команду «Выгрузить файл» и место его сохранения. Имя файла сформируется автоматически, например так, «</w:t>
      </w:r>
      <w:r w:rsidRPr="00202D2F">
        <w:rPr>
          <w:sz w:val="28"/>
          <w:szCs w:val="28"/>
        </w:rPr>
        <w:t>Заказ организации № 00000000004 от 23112023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xls</w:t>
      </w:r>
      <w:proofErr w:type="spellEnd"/>
      <w:r>
        <w:rPr>
          <w:sz w:val="28"/>
          <w:szCs w:val="28"/>
        </w:rPr>
        <w:t>».</w:t>
      </w:r>
    </w:p>
    <w:p w14:paraId="20115396" w14:textId="77777777" w:rsidR="008B1E95" w:rsidRDefault="008B1E9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3C05484" w14:textId="77777777" w:rsidR="008B1E95" w:rsidRDefault="008B1E95" w:rsidP="008B1E95">
      <w:pPr>
        <w:pStyle w:val="1"/>
        <w:ind w:left="432" w:hanging="432"/>
        <w:jc w:val="both"/>
      </w:pPr>
      <w:bookmarkStart w:id="16" w:name="_Toc173166988"/>
      <w:r>
        <w:lastRenderedPageBreak/>
        <w:t xml:space="preserve">Описание инструментов </w:t>
      </w:r>
      <w:r w:rsidRPr="008B1E95">
        <w:t>для загрузки в ЕАИС «Больничная аптека» информации о заключенных контрактах</w:t>
      </w:r>
      <w:r>
        <w:t>.</w:t>
      </w:r>
      <w:bookmarkEnd w:id="16"/>
    </w:p>
    <w:p w14:paraId="1477408B" w14:textId="77777777" w:rsidR="00202D2F" w:rsidRDefault="00AB35BB" w:rsidP="009A608D">
      <w:pPr>
        <w:pStyle w:val="2"/>
      </w:pPr>
      <w:bookmarkStart w:id="17" w:name="_Toc173166989"/>
      <w:r>
        <w:t>Общее описание</w:t>
      </w:r>
      <w:bookmarkEnd w:id="17"/>
    </w:p>
    <w:p w14:paraId="3DF3E040" w14:textId="77777777" w:rsidR="009A608D" w:rsidRDefault="009A608D" w:rsidP="009A608D"/>
    <w:p w14:paraId="4FEEC33A" w14:textId="77777777" w:rsidR="009A608D" w:rsidRDefault="009A608D" w:rsidP="009A608D">
      <w:pPr>
        <w:ind w:left="431" w:firstLine="277"/>
        <w:jc w:val="both"/>
        <w:rPr>
          <w:sz w:val="28"/>
          <w:szCs w:val="28"/>
        </w:rPr>
      </w:pPr>
      <w:r w:rsidRPr="009A608D">
        <w:rPr>
          <w:sz w:val="28"/>
          <w:szCs w:val="28"/>
        </w:rPr>
        <w:t xml:space="preserve">Информация о заключенных контрактах </w:t>
      </w:r>
      <w:r>
        <w:rPr>
          <w:sz w:val="28"/>
          <w:szCs w:val="28"/>
        </w:rPr>
        <w:t xml:space="preserve">загружается с </w:t>
      </w:r>
      <w:r>
        <w:rPr>
          <w:sz w:val="28"/>
          <w:szCs w:val="28"/>
          <w:lang w:val="en-US"/>
        </w:rPr>
        <w:t>ftp</w:t>
      </w:r>
      <w:r>
        <w:rPr>
          <w:sz w:val="28"/>
          <w:szCs w:val="28"/>
        </w:rPr>
        <w:t xml:space="preserve">-ресурса </w:t>
      </w:r>
      <w:hyperlink r:id="rId36" w:history="1">
        <w:r w:rsidRPr="00803B2B">
          <w:rPr>
            <w:rStyle w:val="af6"/>
            <w:sz w:val="28"/>
            <w:szCs w:val="28"/>
          </w:rPr>
          <w:t>ftp://ftp.zakupki.gov.ru</w:t>
        </w:r>
      </w:hyperlink>
      <w:r w:rsidRPr="009A608D">
        <w:rPr>
          <w:sz w:val="28"/>
          <w:szCs w:val="28"/>
        </w:rPr>
        <w:t xml:space="preserve">. </w:t>
      </w:r>
    </w:p>
    <w:p w14:paraId="15C468F5" w14:textId="77777777" w:rsidR="009A608D" w:rsidRPr="00F27923" w:rsidRDefault="009A608D" w:rsidP="009A608D">
      <w:pPr>
        <w:ind w:left="431" w:firstLine="277"/>
        <w:jc w:val="both"/>
        <w:rPr>
          <w:sz w:val="28"/>
          <w:szCs w:val="28"/>
        </w:rPr>
      </w:pPr>
      <w:r>
        <w:rPr>
          <w:sz w:val="28"/>
          <w:szCs w:val="28"/>
        </w:rPr>
        <w:t>Данные о контрактах загружаются ежедневно в ЕАИС по всем организациям, учет которых ведется в ЕАИС</w:t>
      </w:r>
      <w:r w:rsidR="00B04CED">
        <w:rPr>
          <w:sz w:val="28"/>
          <w:szCs w:val="28"/>
        </w:rPr>
        <w:t>,</w:t>
      </w:r>
      <w:r>
        <w:rPr>
          <w:sz w:val="28"/>
          <w:szCs w:val="28"/>
        </w:rPr>
        <w:t xml:space="preserve"> и по закупкам продукции с кодами ОКПД2 из настроенного перечня (по умолчанию это группы 20 и 21 классификатора).</w:t>
      </w:r>
    </w:p>
    <w:p w14:paraId="2AFB2D29" w14:textId="77777777" w:rsidR="009A608D" w:rsidRDefault="009A608D" w:rsidP="009A608D">
      <w:pPr>
        <w:ind w:left="431" w:firstLine="277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загруженных данных пользователи организаций могут создавать договоры и спецификации к ним.</w:t>
      </w:r>
    </w:p>
    <w:p w14:paraId="0100538B" w14:textId="77777777" w:rsidR="00B04CED" w:rsidRDefault="00B04CED" w:rsidP="009A608D">
      <w:pPr>
        <w:ind w:left="431" w:firstLine="277"/>
        <w:jc w:val="both"/>
        <w:rPr>
          <w:sz w:val="28"/>
          <w:szCs w:val="28"/>
        </w:rPr>
      </w:pPr>
      <w:r>
        <w:rPr>
          <w:sz w:val="28"/>
          <w:szCs w:val="28"/>
        </w:rPr>
        <w:t>Настройка интеграции, расписани</w:t>
      </w:r>
      <w:r w:rsidR="00D029E8">
        <w:rPr>
          <w:sz w:val="28"/>
          <w:szCs w:val="28"/>
        </w:rPr>
        <w:t>я</w:t>
      </w:r>
      <w:r>
        <w:rPr>
          <w:sz w:val="28"/>
          <w:szCs w:val="28"/>
        </w:rPr>
        <w:t xml:space="preserve"> загрузок и очистки устаревших данных описаны в разделе 10 «Руководства администратора».</w:t>
      </w:r>
    </w:p>
    <w:p w14:paraId="0491A037" w14:textId="77777777" w:rsidR="009A608D" w:rsidRDefault="00B04CED" w:rsidP="009A608D">
      <w:pPr>
        <w:pStyle w:val="2"/>
      </w:pPr>
      <w:bookmarkStart w:id="18" w:name="_Toc173166990"/>
      <w:r>
        <w:t>Создание договоров и спецификаций на основе загруженных данных</w:t>
      </w:r>
      <w:bookmarkEnd w:id="18"/>
    </w:p>
    <w:p w14:paraId="61BC119B" w14:textId="77777777" w:rsidR="00B04CED" w:rsidRDefault="00B04CED" w:rsidP="00B04CED">
      <w:pPr>
        <w:ind w:left="431" w:firstLine="277"/>
        <w:jc w:val="both"/>
        <w:rPr>
          <w:sz w:val="28"/>
          <w:szCs w:val="28"/>
        </w:rPr>
      </w:pPr>
      <w:r>
        <w:rPr>
          <w:sz w:val="28"/>
          <w:szCs w:val="28"/>
        </w:rPr>
        <w:t>Обработка «Загрузка контрактов с портала закупок» для создания договоров и спецификаций находится в разделе «Нормативно-справочная информация» в группе «Контрагенты».</w:t>
      </w:r>
    </w:p>
    <w:p w14:paraId="06FC526B" w14:textId="77777777" w:rsidR="00B04CED" w:rsidRDefault="00B04CED" w:rsidP="00B04CED">
      <w:pPr>
        <w:ind w:left="431" w:firstLine="27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C8AE95A" wp14:editId="6826EC3F">
            <wp:extent cx="5760085" cy="19939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284B3" w14:textId="7BE7333A" w:rsidR="00B04CED" w:rsidRDefault="00B04CED" w:rsidP="00B04CED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1</w:t>
      </w:r>
      <w:r w:rsidR="00807911">
        <w:rPr>
          <w:sz w:val="24"/>
          <w:szCs w:val="24"/>
        </w:rPr>
        <w:t>5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Обработка «Загрузка контрактов с портала закупок»</w:t>
      </w:r>
    </w:p>
    <w:p w14:paraId="2AD998DA" w14:textId="77777777" w:rsidR="00B04CED" w:rsidRDefault="00B04CED" w:rsidP="00B04CED">
      <w:pPr>
        <w:ind w:firstLine="431"/>
        <w:jc w:val="right"/>
        <w:rPr>
          <w:sz w:val="24"/>
          <w:szCs w:val="24"/>
        </w:rPr>
      </w:pPr>
    </w:p>
    <w:p w14:paraId="78C9A428" w14:textId="77777777" w:rsidR="00B04CED" w:rsidRDefault="00B04CED" w:rsidP="00B04CED">
      <w:pPr>
        <w:ind w:left="431" w:firstLine="27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табличную часть обработки попадают данные, загруженные с портала закупок</w:t>
      </w:r>
      <w:r w:rsidR="004409D9">
        <w:rPr>
          <w:sz w:val="28"/>
          <w:szCs w:val="28"/>
        </w:rPr>
        <w:t xml:space="preserve"> по организации пользователя (организация сопоставляется по ИНН).</w:t>
      </w:r>
    </w:p>
    <w:p w14:paraId="6AAB7EE0" w14:textId="77777777" w:rsidR="00D029E8" w:rsidRPr="00D029E8" w:rsidRDefault="00D029E8" w:rsidP="00B04CED">
      <w:pPr>
        <w:ind w:left="431" w:firstLine="277"/>
        <w:jc w:val="both"/>
        <w:rPr>
          <w:sz w:val="28"/>
          <w:szCs w:val="28"/>
        </w:rPr>
      </w:pPr>
      <w:r>
        <w:rPr>
          <w:sz w:val="28"/>
          <w:szCs w:val="28"/>
        </w:rPr>
        <w:t>Контрагенты-поставщики сопоставляются по ИНН и КПП. В случае отсутствия в справочнике – автоматически создаются.</w:t>
      </w:r>
    </w:p>
    <w:p w14:paraId="502F4A64" w14:textId="77777777" w:rsidR="004409D9" w:rsidRDefault="004409D9" w:rsidP="00B04CED">
      <w:pPr>
        <w:ind w:left="431" w:firstLine="277"/>
        <w:jc w:val="both"/>
        <w:rPr>
          <w:sz w:val="28"/>
          <w:szCs w:val="28"/>
        </w:rPr>
      </w:pPr>
      <w:r>
        <w:rPr>
          <w:sz w:val="28"/>
          <w:szCs w:val="28"/>
        </w:rPr>
        <w:t>До создания документов можно предварительно просмотреть загруженную информацию, нажав на гиперссылку «Просмотр содержимого» в интересующей строке.</w:t>
      </w:r>
    </w:p>
    <w:p w14:paraId="4145B133" w14:textId="77777777" w:rsidR="00B04CED" w:rsidRDefault="004409D9" w:rsidP="004409D9">
      <w:pPr>
        <w:jc w:val="center"/>
      </w:pPr>
      <w:r>
        <w:rPr>
          <w:noProof/>
        </w:rPr>
        <w:drawing>
          <wp:inline distT="0" distB="0" distL="0" distR="0" wp14:anchorId="384222D3" wp14:editId="5C3ECEBE">
            <wp:extent cx="5286375" cy="249809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BC752" w14:textId="2FB1CFA9" w:rsidR="004409D9" w:rsidRDefault="004409D9" w:rsidP="004409D9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1</w:t>
      </w:r>
      <w:r w:rsidR="00807911">
        <w:rPr>
          <w:sz w:val="24"/>
          <w:szCs w:val="24"/>
        </w:rPr>
        <w:t>6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Форма предварительного просмотра информации о закупке</w:t>
      </w:r>
    </w:p>
    <w:p w14:paraId="3E0A6DCE" w14:textId="77777777" w:rsidR="004409D9" w:rsidRDefault="00297CAD" w:rsidP="004409D9">
      <w:pPr>
        <w:ind w:left="431" w:firstLine="277"/>
        <w:jc w:val="both"/>
        <w:rPr>
          <w:sz w:val="28"/>
          <w:szCs w:val="28"/>
        </w:rPr>
      </w:pPr>
      <w:r>
        <w:rPr>
          <w:sz w:val="28"/>
          <w:szCs w:val="28"/>
        </w:rPr>
        <w:t>Создание договора и спецификацию при необходимости выполняется нажатием гиперссылок «Создать» в соответствующих колонках выбранных строк. Для создания спецификаций необходимо предварительно выбрать «Подразделение» и «Источник финансирования» в соответствующих колонках.</w:t>
      </w:r>
    </w:p>
    <w:p w14:paraId="31234995" w14:textId="77777777" w:rsidR="00297CAD" w:rsidRDefault="00297CAD" w:rsidP="004409D9">
      <w:pPr>
        <w:ind w:left="431" w:firstLine="277"/>
        <w:jc w:val="both"/>
        <w:rPr>
          <w:sz w:val="28"/>
          <w:szCs w:val="28"/>
        </w:rPr>
      </w:pPr>
      <w:r>
        <w:rPr>
          <w:sz w:val="28"/>
          <w:szCs w:val="28"/>
        </w:rPr>
        <w:t>При успешном создании объекты будут «подкрашены» зеленым цветом, а при необходимости внесения исправлений – красным.</w:t>
      </w:r>
    </w:p>
    <w:p w14:paraId="31CAB97D" w14:textId="77777777" w:rsidR="00297CAD" w:rsidRDefault="00297CAD" w:rsidP="00297CA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08E43E9" wp14:editId="1CD02946">
            <wp:extent cx="5760085" cy="2971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ABA84" w14:textId="42CF77D5" w:rsidR="00297CAD" w:rsidRDefault="00297CAD" w:rsidP="00297CAD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1</w:t>
      </w:r>
      <w:r w:rsidR="00807911">
        <w:rPr>
          <w:sz w:val="24"/>
          <w:szCs w:val="24"/>
        </w:rPr>
        <w:t>7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Пример обработанной строки</w:t>
      </w:r>
    </w:p>
    <w:p w14:paraId="6D122614" w14:textId="77777777" w:rsidR="00297CAD" w:rsidRDefault="00297CAD" w:rsidP="00297CAD">
      <w:pPr>
        <w:ind w:left="431" w:firstLine="277"/>
        <w:jc w:val="both"/>
        <w:rPr>
          <w:sz w:val="28"/>
          <w:szCs w:val="28"/>
        </w:rPr>
      </w:pPr>
      <w:r>
        <w:rPr>
          <w:sz w:val="28"/>
          <w:szCs w:val="28"/>
        </w:rPr>
        <w:t>Например, при создании спецификации может быть не сопоставлена номенклатура и ее нужно будет заполнить вручную. Сопоставление номенклатуры осуществляется по кодам РЛС и КЛП.</w:t>
      </w:r>
    </w:p>
    <w:p w14:paraId="6C4BBC15" w14:textId="77777777" w:rsidR="00297CAD" w:rsidRDefault="00297CAD" w:rsidP="00297CAD">
      <w:pPr>
        <w:ind w:firstLine="431"/>
        <w:jc w:val="right"/>
        <w:rPr>
          <w:sz w:val="24"/>
          <w:szCs w:val="24"/>
        </w:rPr>
      </w:pPr>
    </w:p>
    <w:p w14:paraId="307B6458" w14:textId="77777777" w:rsidR="00297CAD" w:rsidRDefault="00297CAD" w:rsidP="00297CA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CC1DFF" wp14:editId="49A7A8FC">
            <wp:extent cx="5760085" cy="13239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6168" w14:textId="0770405E" w:rsidR="00297CAD" w:rsidRDefault="00297CAD" w:rsidP="00297CAD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1</w:t>
      </w:r>
      <w:r w:rsidR="00807911">
        <w:rPr>
          <w:sz w:val="24"/>
          <w:szCs w:val="24"/>
        </w:rPr>
        <w:t>8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Пример созданной спецификации</w:t>
      </w:r>
    </w:p>
    <w:p w14:paraId="173699AB" w14:textId="77777777" w:rsidR="00297CAD" w:rsidRDefault="00297CAD" w:rsidP="00297CAD">
      <w:pPr>
        <w:ind w:left="431" w:firstLine="277"/>
        <w:jc w:val="both"/>
        <w:rPr>
          <w:sz w:val="28"/>
          <w:szCs w:val="28"/>
        </w:rPr>
      </w:pPr>
      <w:r>
        <w:rPr>
          <w:sz w:val="28"/>
          <w:szCs w:val="28"/>
        </w:rPr>
        <w:t>Если по загруженному контракту не планируется создание документов, то для такой строки можно установить признак «Неактуален»</w:t>
      </w:r>
      <w:r w:rsidR="00DA3E2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DA3E23">
        <w:rPr>
          <w:sz w:val="28"/>
          <w:szCs w:val="28"/>
        </w:rPr>
        <w:t xml:space="preserve">Такая строка </w:t>
      </w:r>
      <w:r>
        <w:rPr>
          <w:sz w:val="28"/>
          <w:szCs w:val="28"/>
        </w:rPr>
        <w:t>не будет отображаться при последующем открытии обработки.</w:t>
      </w:r>
    </w:p>
    <w:p w14:paraId="24B1E228" w14:textId="4E2ADDD3" w:rsidR="00297CAD" w:rsidRDefault="00297CAD" w:rsidP="00297CAD">
      <w:pPr>
        <w:ind w:left="431" w:firstLine="27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 w:rsidR="00DA3E23">
        <w:rPr>
          <w:sz w:val="28"/>
          <w:szCs w:val="28"/>
        </w:rPr>
        <w:t xml:space="preserve">закупка осуществляется за счет нескольких источников, то для каждого источника выводится отдельная строка, договор создается один, а спецификации </w:t>
      </w:r>
      <w:r w:rsidR="00807911">
        <w:rPr>
          <w:sz w:val="28"/>
          <w:szCs w:val="28"/>
        </w:rPr>
        <w:t xml:space="preserve">формируются </w:t>
      </w:r>
      <w:r w:rsidR="00DA3E23">
        <w:rPr>
          <w:sz w:val="28"/>
          <w:szCs w:val="28"/>
        </w:rPr>
        <w:t>по количеству источников.</w:t>
      </w:r>
    </w:p>
    <w:p w14:paraId="573DD260" w14:textId="77777777" w:rsidR="00976107" w:rsidRDefault="00976107" w:rsidP="00976107">
      <w:pPr>
        <w:pStyle w:val="1"/>
        <w:rPr>
          <w:rFonts w:eastAsia="Times New Roman"/>
        </w:rPr>
      </w:pPr>
      <w:bookmarkStart w:id="19" w:name="_Toc173166991"/>
      <w:r>
        <w:rPr>
          <w:rFonts w:eastAsia="Times New Roman"/>
        </w:rPr>
        <w:lastRenderedPageBreak/>
        <w:t xml:space="preserve">Описание </w:t>
      </w:r>
      <w:r w:rsidRPr="00914905">
        <w:rPr>
          <w:rFonts w:eastAsia="Times New Roman"/>
        </w:rPr>
        <w:t>инструмент</w:t>
      </w:r>
      <w:r>
        <w:rPr>
          <w:rFonts w:eastAsia="Times New Roman"/>
        </w:rPr>
        <w:t>ов</w:t>
      </w:r>
      <w:r w:rsidRPr="00914905">
        <w:rPr>
          <w:rFonts w:eastAsia="Times New Roman"/>
        </w:rPr>
        <w:t xml:space="preserve"> контроля заключения и исполнения договоров с поставщиками</w:t>
      </w:r>
      <w:bookmarkEnd w:id="19"/>
    </w:p>
    <w:p w14:paraId="79BC8F67" w14:textId="77777777" w:rsidR="00976107" w:rsidRDefault="00976107" w:rsidP="00976107">
      <w:pPr>
        <w:pStyle w:val="2"/>
      </w:pPr>
      <w:bookmarkStart w:id="20" w:name="_Toc173166992"/>
      <w:r>
        <w:t>Общее описание</w:t>
      </w:r>
      <w:bookmarkEnd w:id="20"/>
    </w:p>
    <w:p w14:paraId="51D65D26" w14:textId="77777777" w:rsidR="003C1D07" w:rsidRDefault="00976107" w:rsidP="00315401">
      <w:pPr>
        <w:ind w:left="431" w:firstLine="277"/>
        <w:jc w:val="both"/>
        <w:rPr>
          <w:sz w:val="28"/>
          <w:szCs w:val="28"/>
        </w:rPr>
      </w:pPr>
      <w:r w:rsidRPr="00976107">
        <w:rPr>
          <w:sz w:val="28"/>
          <w:szCs w:val="28"/>
        </w:rPr>
        <w:t>Для организации</w:t>
      </w:r>
      <w:r w:rsidR="003C1D07">
        <w:rPr>
          <w:sz w:val="28"/>
          <w:szCs w:val="28"/>
        </w:rPr>
        <w:t xml:space="preserve"> контроля заключения и исполнения договоров с поставщиками используются следующие объекты:</w:t>
      </w:r>
    </w:p>
    <w:p w14:paraId="27C06907" w14:textId="77777777" w:rsidR="003C1D07" w:rsidRDefault="003C1D07" w:rsidP="00315401">
      <w:pPr>
        <w:pStyle w:val="aff1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Справочник «Договоры» - типовой справочник конфигурации с добавленными </w:t>
      </w:r>
      <w:r w:rsidR="00315401">
        <w:rPr>
          <w:sz w:val="28"/>
          <w:szCs w:val="28"/>
        </w:rPr>
        <w:t>возможностями формирования спецификаций и отчета об исполнении контракта, а также реквизитами «Тип закупки» и «Финансирование из нескольких источников».</w:t>
      </w:r>
    </w:p>
    <w:p w14:paraId="1B89EC70" w14:textId="77777777" w:rsidR="00976107" w:rsidRPr="003C1D07" w:rsidRDefault="003C1D07" w:rsidP="00315401">
      <w:pPr>
        <w:pStyle w:val="aff1"/>
        <w:numPr>
          <w:ilvl w:val="0"/>
          <w:numId w:val="23"/>
        </w:numPr>
        <w:jc w:val="both"/>
        <w:rPr>
          <w:sz w:val="28"/>
          <w:szCs w:val="28"/>
        </w:rPr>
      </w:pPr>
      <w:r w:rsidRPr="003C1D07">
        <w:rPr>
          <w:sz w:val="28"/>
          <w:szCs w:val="28"/>
        </w:rPr>
        <w:t>Документ «Спецификация</w:t>
      </w:r>
      <w:r w:rsidR="00E6697A">
        <w:rPr>
          <w:sz w:val="28"/>
          <w:szCs w:val="28"/>
        </w:rPr>
        <w:t xml:space="preserve"> к договору</w:t>
      </w:r>
      <w:r w:rsidRPr="003C1D07">
        <w:rPr>
          <w:sz w:val="28"/>
          <w:szCs w:val="28"/>
        </w:rPr>
        <w:t>» - типовой документ конфигурации, добавлена возможность его ввода из формы элемента справочника «Договоры»,</w:t>
      </w:r>
    </w:p>
    <w:p w14:paraId="154055B0" w14:textId="77777777" w:rsidR="003C1D07" w:rsidRPr="003C1D07" w:rsidRDefault="003C1D07" w:rsidP="00315401">
      <w:pPr>
        <w:pStyle w:val="aff1"/>
        <w:numPr>
          <w:ilvl w:val="0"/>
          <w:numId w:val="23"/>
        </w:numPr>
        <w:jc w:val="both"/>
        <w:rPr>
          <w:sz w:val="28"/>
          <w:szCs w:val="28"/>
        </w:rPr>
      </w:pPr>
      <w:r w:rsidRPr="003C1D07">
        <w:rPr>
          <w:sz w:val="28"/>
          <w:szCs w:val="28"/>
        </w:rPr>
        <w:t>Отчет «Состояние выполнения» - добавленный отчет, вызываемый из формы элемента справочника «Договоры»,</w:t>
      </w:r>
    </w:p>
    <w:p w14:paraId="602401F9" w14:textId="77777777" w:rsidR="003C1D07" w:rsidRDefault="003C1D07" w:rsidP="00315401">
      <w:pPr>
        <w:pStyle w:val="aff1"/>
        <w:numPr>
          <w:ilvl w:val="0"/>
          <w:numId w:val="23"/>
        </w:numPr>
        <w:jc w:val="both"/>
        <w:rPr>
          <w:sz w:val="28"/>
          <w:szCs w:val="28"/>
        </w:rPr>
      </w:pPr>
      <w:r w:rsidRPr="003C1D07">
        <w:rPr>
          <w:sz w:val="28"/>
          <w:szCs w:val="28"/>
        </w:rPr>
        <w:t>Документ «Поступление товаров» - типовой документ конфигурации, добавлена возможность его заполнения по созданной «Спецификации».</w:t>
      </w:r>
    </w:p>
    <w:p w14:paraId="606CA0C5" w14:textId="77777777" w:rsidR="003C1D07" w:rsidRDefault="003C1D07" w:rsidP="00315401">
      <w:pPr>
        <w:ind w:left="431" w:firstLine="277"/>
        <w:jc w:val="both"/>
        <w:rPr>
          <w:sz w:val="28"/>
          <w:szCs w:val="28"/>
        </w:rPr>
      </w:pPr>
      <w:r>
        <w:rPr>
          <w:sz w:val="28"/>
          <w:szCs w:val="28"/>
        </w:rPr>
        <w:t>Ввод спецификаций возможен в двух режимах, соответствующих типам заключаемых контрактов:</w:t>
      </w:r>
    </w:p>
    <w:p w14:paraId="42609450" w14:textId="77777777" w:rsidR="003C1D07" w:rsidRPr="00315401" w:rsidRDefault="003C1D07" w:rsidP="00315401">
      <w:pPr>
        <w:pStyle w:val="aff1"/>
        <w:numPr>
          <w:ilvl w:val="0"/>
          <w:numId w:val="26"/>
        </w:numPr>
        <w:jc w:val="both"/>
        <w:rPr>
          <w:sz w:val="28"/>
          <w:szCs w:val="28"/>
        </w:rPr>
      </w:pPr>
      <w:r w:rsidRPr="00315401">
        <w:rPr>
          <w:sz w:val="28"/>
          <w:szCs w:val="28"/>
        </w:rPr>
        <w:t>«Без указания количества» - для регистрации спецификаций с указанием цен номенклатуры по контракту,</w:t>
      </w:r>
    </w:p>
    <w:p w14:paraId="0E268660" w14:textId="77777777" w:rsidR="003C1D07" w:rsidRPr="00315401" w:rsidRDefault="003C1D07" w:rsidP="00315401">
      <w:pPr>
        <w:pStyle w:val="aff1"/>
        <w:numPr>
          <w:ilvl w:val="0"/>
          <w:numId w:val="26"/>
        </w:numPr>
        <w:jc w:val="both"/>
        <w:rPr>
          <w:sz w:val="28"/>
          <w:szCs w:val="28"/>
        </w:rPr>
      </w:pPr>
      <w:r w:rsidRPr="00315401">
        <w:rPr>
          <w:sz w:val="28"/>
          <w:szCs w:val="28"/>
        </w:rPr>
        <w:t>«С указанием количества» - для регистрации спецификаций с указанием цен и количества номенклатуры по контракту.</w:t>
      </w:r>
    </w:p>
    <w:p w14:paraId="76FDC506" w14:textId="77777777" w:rsidR="003C1D07" w:rsidRDefault="003C1D07" w:rsidP="00315401">
      <w:pPr>
        <w:ind w:left="431" w:firstLine="27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15401">
        <w:rPr>
          <w:sz w:val="28"/>
          <w:szCs w:val="28"/>
        </w:rPr>
        <w:t xml:space="preserve"> договоре предусмотрены возможности ввода нескольких спецификаций по разным источникам финансирования и справочное указание типа закупки.</w:t>
      </w:r>
    </w:p>
    <w:p w14:paraId="007C6135" w14:textId="77777777" w:rsidR="00315401" w:rsidRDefault="00315401" w:rsidP="00315401">
      <w:pPr>
        <w:pStyle w:val="2"/>
      </w:pPr>
      <w:bookmarkStart w:id="21" w:name="_Toc173166993"/>
      <w:r>
        <w:t>Ввод спецификации контракта</w:t>
      </w:r>
      <w:bookmarkEnd w:id="21"/>
    </w:p>
    <w:p w14:paraId="3EA9E2A1" w14:textId="77777777" w:rsidR="00B52CF3" w:rsidRDefault="00145658" w:rsidP="00145658">
      <w:pPr>
        <w:ind w:firstLine="431"/>
        <w:jc w:val="both"/>
        <w:rPr>
          <w:sz w:val="28"/>
          <w:szCs w:val="28"/>
        </w:rPr>
      </w:pPr>
      <w:r w:rsidRPr="00145658">
        <w:rPr>
          <w:sz w:val="28"/>
          <w:szCs w:val="28"/>
        </w:rPr>
        <w:t>Ввод новой спецификации осуществляется из формы элемента справочника «Договоры»</w:t>
      </w:r>
      <w:r>
        <w:rPr>
          <w:sz w:val="28"/>
          <w:szCs w:val="28"/>
        </w:rPr>
        <w:t>.</w:t>
      </w:r>
    </w:p>
    <w:p w14:paraId="1668130F" w14:textId="77777777" w:rsidR="00145658" w:rsidRDefault="00145658" w:rsidP="0014565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Документ «Спецификация</w:t>
      </w:r>
      <w:r w:rsidR="00E6697A">
        <w:rPr>
          <w:sz w:val="28"/>
          <w:szCs w:val="28"/>
        </w:rPr>
        <w:t xml:space="preserve"> к договору</w:t>
      </w:r>
      <w:r>
        <w:rPr>
          <w:sz w:val="28"/>
          <w:szCs w:val="28"/>
        </w:rPr>
        <w:t xml:space="preserve">» создается отдельно для каждого источника финансирования. </w:t>
      </w:r>
    </w:p>
    <w:p w14:paraId="31AFD9DA" w14:textId="77777777" w:rsidR="00145658" w:rsidRDefault="00145658" w:rsidP="0014565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случае одного источника финансирования по контракту спецификация создается нажатием кнопки «Создать».</w:t>
      </w:r>
    </w:p>
    <w:p w14:paraId="42454AE6" w14:textId="77777777" w:rsidR="00145658" w:rsidRDefault="00145658" w:rsidP="00145658">
      <w:pPr>
        <w:ind w:firstLine="43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00AB45F" wp14:editId="75B67EC5">
            <wp:extent cx="5210175" cy="278228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15958" cy="278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73710" w14:textId="61B0EC79" w:rsidR="00145658" w:rsidRDefault="00145658" w:rsidP="00145658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>Рисунок 1</w:t>
      </w:r>
      <w:r w:rsidR="00807911">
        <w:rPr>
          <w:sz w:val="24"/>
          <w:szCs w:val="24"/>
        </w:rPr>
        <w:t>9</w:t>
      </w:r>
      <w:r w:rsidRPr="00145658">
        <w:rPr>
          <w:sz w:val="24"/>
          <w:szCs w:val="24"/>
        </w:rPr>
        <w:t>. Создание спецификации при одном источнике финансирования</w:t>
      </w:r>
    </w:p>
    <w:p w14:paraId="67E85506" w14:textId="77777777" w:rsidR="00145658" w:rsidRDefault="00145658" w:rsidP="0014565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В случае нескольких источников заполняется табличная часть спецификаций.</w:t>
      </w:r>
    </w:p>
    <w:p w14:paraId="5712BCE4" w14:textId="77777777" w:rsidR="00145658" w:rsidRDefault="00145658" w:rsidP="00145658">
      <w:pPr>
        <w:ind w:firstLine="43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52A38BC" wp14:editId="6FCF7729">
            <wp:extent cx="5533218" cy="3020060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37531" cy="302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55E62" w14:textId="7694F9A9" w:rsidR="00145658" w:rsidRDefault="00145658" w:rsidP="00145658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20</w:t>
      </w:r>
      <w:r w:rsidRPr="00145658">
        <w:rPr>
          <w:sz w:val="24"/>
          <w:szCs w:val="24"/>
        </w:rPr>
        <w:t>. Создание спецификаци</w:t>
      </w:r>
      <w:r>
        <w:rPr>
          <w:sz w:val="24"/>
          <w:szCs w:val="24"/>
        </w:rPr>
        <w:t>й</w:t>
      </w:r>
      <w:r w:rsidRPr="0014565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нескольких </w:t>
      </w:r>
      <w:r w:rsidRPr="00145658">
        <w:rPr>
          <w:sz w:val="24"/>
          <w:szCs w:val="24"/>
        </w:rPr>
        <w:t>источник</w:t>
      </w:r>
      <w:r>
        <w:rPr>
          <w:sz w:val="24"/>
          <w:szCs w:val="24"/>
        </w:rPr>
        <w:t>ов</w:t>
      </w:r>
      <w:r w:rsidRPr="00145658">
        <w:rPr>
          <w:sz w:val="24"/>
          <w:szCs w:val="24"/>
        </w:rPr>
        <w:t xml:space="preserve"> финансирования</w:t>
      </w:r>
      <w:r>
        <w:rPr>
          <w:sz w:val="24"/>
          <w:szCs w:val="24"/>
        </w:rPr>
        <w:t>.</w:t>
      </w:r>
    </w:p>
    <w:p w14:paraId="6E628A20" w14:textId="77777777" w:rsidR="00145658" w:rsidRDefault="00E6697A" w:rsidP="00E6697A">
      <w:pPr>
        <w:ind w:firstLine="431"/>
        <w:jc w:val="both"/>
        <w:rPr>
          <w:sz w:val="28"/>
          <w:szCs w:val="28"/>
        </w:rPr>
      </w:pPr>
      <w:r w:rsidRPr="00E6697A">
        <w:rPr>
          <w:sz w:val="28"/>
          <w:szCs w:val="28"/>
        </w:rPr>
        <w:t>Документ «Спецификация</w:t>
      </w:r>
      <w:r>
        <w:rPr>
          <w:sz w:val="28"/>
          <w:szCs w:val="28"/>
        </w:rPr>
        <w:t xml:space="preserve"> к договору</w:t>
      </w:r>
      <w:r w:rsidRPr="00E6697A">
        <w:rPr>
          <w:sz w:val="28"/>
          <w:szCs w:val="28"/>
        </w:rPr>
        <w:t>» является типовым документом конфигурации и его заполнение подобно документу «Поступление товаров».</w:t>
      </w:r>
    </w:p>
    <w:p w14:paraId="5559D420" w14:textId="77777777" w:rsidR="00E6697A" w:rsidRDefault="00E6697A" w:rsidP="00E6697A">
      <w:pPr>
        <w:pStyle w:val="2"/>
      </w:pPr>
      <w:bookmarkStart w:id="22" w:name="_Toc173166994"/>
      <w:r>
        <w:lastRenderedPageBreak/>
        <w:t>Создание документа «Поступления товаров» на основании спецификации</w:t>
      </w:r>
      <w:bookmarkEnd w:id="22"/>
    </w:p>
    <w:p w14:paraId="722BBC0B" w14:textId="77777777" w:rsidR="00E6697A" w:rsidRDefault="00E6697A" w:rsidP="00E6697A">
      <w:pPr>
        <w:ind w:firstLine="431"/>
        <w:jc w:val="both"/>
        <w:rPr>
          <w:sz w:val="28"/>
          <w:szCs w:val="28"/>
        </w:rPr>
      </w:pPr>
      <w:r w:rsidRPr="00E6697A">
        <w:rPr>
          <w:sz w:val="28"/>
          <w:szCs w:val="28"/>
        </w:rPr>
        <w:t>Ввод документа «Поступление товаров» возможе</w:t>
      </w:r>
      <w:r w:rsidR="00DD5B58">
        <w:rPr>
          <w:sz w:val="28"/>
          <w:szCs w:val="28"/>
        </w:rPr>
        <w:t>н</w:t>
      </w:r>
      <w:r w:rsidRPr="00E6697A">
        <w:rPr>
          <w:sz w:val="28"/>
          <w:szCs w:val="28"/>
        </w:rPr>
        <w:t xml:space="preserve"> из документа «Спецификация к договору»</w:t>
      </w:r>
    </w:p>
    <w:p w14:paraId="12D9EBD5" w14:textId="77777777" w:rsidR="008931DD" w:rsidRDefault="008931DD" w:rsidP="008931DD">
      <w:pPr>
        <w:ind w:firstLine="43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51B4B45" wp14:editId="032354C9">
            <wp:extent cx="5760085" cy="289623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90B57" w14:textId="7C01F148" w:rsidR="008931DD" w:rsidRDefault="008931DD" w:rsidP="008931DD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21</w:t>
      </w:r>
      <w:r w:rsidRPr="00145658">
        <w:rPr>
          <w:sz w:val="24"/>
          <w:szCs w:val="24"/>
        </w:rPr>
        <w:t xml:space="preserve">. Создание </w:t>
      </w:r>
      <w:r>
        <w:rPr>
          <w:sz w:val="24"/>
          <w:szCs w:val="24"/>
        </w:rPr>
        <w:t>«Поступления товаров» на основании</w:t>
      </w:r>
    </w:p>
    <w:p w14:paraId="2074F4F4" w14:textId="77777777" w:rsidR="00DD5B58" w:rsidRDefault="00DD5B58" w:rsidP="00DD5B58">
      <w:pPr>
        <w:ind w:firstLine="431"/>
        <w:jc w:val="center"/>
        <w:rPr>
          <w:noProof/>
        </w:rPr>
      </w:pPr>
      <w:r>
        <w:rPr>
          <w:sz w:val="28"/>
          <w:szCs w:val="28"/>
        </w:rPr>
        <w:t>Можно заполнить по спецификации и новый документ «Поступление товаров». Нужно указать в нем контрагента и договор, для которого введена спецификация.</w:t>
      </w:r>
      <w:r w:rsidRPr="00DD5B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7857C4" wp14:editId="0CCBF59E">
            <wp:extent cx="5188989" cy="2682875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00600" cy="268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60125" w14:textId="4F291A7E" w:rsidR="00DD5B58" w:rsidRDefault="00DD5B58" w:rsidP="00DD5B58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22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Пример заполнения шапки документа «Поступление товаров»</w:t>
      </w:r>
    </w:p>
    <w:p w14:paraId="2FC6AD60" w14:textId="77777777" w:rsidR="00DD5B58" w:rsidRDefault="00DD5B58" w:rsidP="00DD5B58">
      <w:pPr>
        <w:ind w:firstLine="431"/>
        <w:jc w:val="center"/>
        <w:rPr>
          <w:sz w:val="28"/>
          <w:szCs w:val="28"/>
        </w:rPr>
      </w:pPr>
    </w:p>
    <w:p w14:paraId="73F619E8" w14:textId="77777777" w:rsidR="00DD5B58" w:rsidRDefault="00DD5B58" w:rsidP="00DD5B5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нажатии кнопки «Заполнить» в табличной части «Товары» можно воспользоваться одной из двух команд заполнения по заказу.</w:t>
      </w:r>
    </w:p>
    <w:p w14:paraId="434CD7E9" w14:textId="77777777" w:rsidR="00451E63" w:rsidRDefault="00451E63" w:rsidP="00DD5B58">
      <w:pPr>
        <w:ind w:firstLine="43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79A58BD" wp14:editId="474AEFD3">
            <wp:extent cx="5438775" cy="177235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46901" cy="177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3DE95" w14:textId="10FBB0AD" w:rsidR="00451E63" w:rsidRDefault="00451E63" w:rsidP="00451E63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23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Заполнение табличной части «Товары» по спецификации</w:t>
      </w:r>
    </w:p>
    <w:p w14:paraId="0D7EEB46" w14:textId="77777777" w:rsidR="00DD5B58" w:rsidRDefault="00DD5B58" w:rsidP="00DD5B5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При выборе команды «Заполнить по заказу» табличная часть заполнится всей номенклатурой в спецификации к договору.</w:t>
      </w:r>
    </w:p>
    <w:p w14:paraId="59149AB2" w14:textId="77777777" w:rsidR="00DD5B58" w:rsidRDefault="00DD5B58" w:rsidP="00DD5B5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При выборе команды «Подобрать товары из заказа» можно будет выбрать позиции заказа, которые будут подобраны в табличную часть «Товары».</w:t>
      </w:r>
    </w:p>
    <w:p w14:paraId="067F7656" w14:textId="77777777" w:rsidR="00DD5B58" w:rsidRDefault="00451E63" w:rsidP="00451E63">
      <w:pPr>
        <w:pStyle w:val="2"/>
      </w:pPr>
      <w:bookmarkStart w:id="23" w:name="_Toc173166995"/>
      <w:r>
        <w:t>Контроль исполнения контракта</w:t>
      </w:r>
      <w:bookmarkEnd w:id="23"/>
    </w:p>
    <w:p w14:paraId="62EB6249" w14:textId="77777777" w:rsidR="00451E63" w:rsidRDefault="00451E63" w:rsidP="00451E63">
      <w:pPr>
        <w:ind w:firstLine="431"/>
        <w:jc w:val="both"/>
        <w:rPr>
          <w:sz w:val="28"/>
          <w:szCs w:val="28"/>
        </w:rPr>
      </w:pPr>
      <w:r w:rsidRPr="00451E63">
        <w:rPr>
          <w:sz w:val="28"/>
          <w:szCs w:val="28"/>
        </w:rPr>
        <w:t>Для контроля исполнения договора можно использовать отчет «</w:t>
      </w:r>
      <w:r w:rsidRPr="003C1D07">
        <w:rPr>
          <w:sz w:val="28"/>
          <w:szCs w:val="28"/>
        </w:rPr>
        <w:t>Состояние выполнения</w:t>
      </w:r>
      <w:r w:rsidRPr="00451E6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7B266854" w14:textId="77777777" w:rsidR="00451E63" w:rsidRDefault="00451E63" w:rsidP="00451E63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Вызвать отчет можно из документа «Спецификация к договору».</w:t>
      </w:r>
    </w:p>
    <w:p w14:paraId="0B7D483E" w14:textId="77777777" w:rsidR="006C26A2" w:rsidRDefault="006C26A2" w:rsidP="00451E63">
      <w:pPr>
        <w:ind w:firstLine="43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0DF4F17" wp14:editId="31E9EC3D">
            <wp:extent cx="5429250" cy="1387987"/>
            <wp:effectExtent l="0" t="0" r="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36970" cy="138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93163" w14:textId="15283303" w:rsidR="006C26A2" w:rsidRDefault="006C26A2" w:rsidP="006C26A2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24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Вызов отчета «Состояние выполнения»</w:t>
      </w:r>
    </w:p>
    <w:p w14:paraId="72F88C03" w14:textId="77777777" w:rsidR="006C26A2" w:rsidRDefault="006C26A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4204241" w14:textId="77777777" w:rsidR="006C26A2" w:rsidRDefault="006C26A2" w:rsidP="00451E63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отчет выводятся данные о номенклатуре в «Спецификации к договору» и данных документов «Поступления товаров».</w:t>
      </w:r>
    </w:p>
    <w:p w14:paraId="249A987F" w14:textId="77777777" w:rsidR="006C26A2" w:rsidRDefault="006C26A2" w:rsidP="00451E63">
      <w:pPr>
        <w:ind w:firstLine="43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618B38D" wp14:editId="2CAD2ECC">
            <wp:extent cx="5760085" cy="774065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914A8" w14:textId="3C034B7C" w:rsidR="006C26A2" w:rsidRDefault="006C26A2" w:rsidP="006C26A2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FA1BFC" w:rsidRPr="00204607">
        <w:rPr>
          <w:sz w:val="24"/>
          <w:szCs w:val="24"/>
        </w:rPr>
        <w:t>2</w:t>
      </w:r>
      <w:r w:rsidR="00807911">
        <w:rPr>
          <w:sz w:val="24"/>
          <w:szCs w:val="24"/>
        </w:rPr>
        <w:t>5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Пример отчета «Состояние выполнения»</w:t>
      </w:r>
    </w:p>
    <w:p w14:paraId="77FA46AC" w14:textId="77777777" w:rsidR="008B1E95" w:rsidRDefault="008B1E95" w:rsidP="00833F56">
      <w:pPr>
        <w:pStyle w:val="1"/>
        <w:jc w:val="both"/>
        <w:rPr>
          <w:rFonts w:eastAsia="Times New Roman"/>
        </w:rPr>
      </w:pPr>
      <w:bookmarkStart w:id="24" w:name="_Toc173166996"/>
      <w:r>
        <w:rPr>
          <w:rFonts w:eastAsia="Times New Roman"/>
        </w:rPr>
        <w:lastRenderedPageBreak/>
        <w:t>Описание и</w:t>
      </w:r>
      <w:r w:rsidRPr="00914905">
        <w:rPr>
          <w:rFonts w:eastAsia="Times New Roman"/>
        </w:rPr>
        <w:t xml:space="preserve">нструментов </w:t>
      </w:r>
      <w:r>
        <w:rPr>
          <w:rFonts w:eastAsia="Times New Roman"/>
        </w:rPr>
        <w:t>контроля исполнения заявок на приобретение лекарств и расходных материалов</w:t>
      </w:r>
      <w:bookmarkEnd w:id="24"/>
    </w:p>
    <w:p w14:paraId="577625ED" w14:textId="77777777" w:rsidR="00D029E8" w:rsidRDefault="00D029E8" w:rsidP="00D029E8">
      <w:pPr>
        <w:pStyle w:val="2"/>
      </w:pPr>
      <w:bookmarkStart w:id="25" w:name="_Toc173166997"/>
      <w:r>
        <w:t>Общее описание</w:t>
      </w:r>
      <w:bookmarkEnd w:id="25"/>
    </w:p>
    <w:p w14:paraId="6A99CF3C" w14:textId="77777777" w:rsidR="00D029E8" w:rsidRDefault="00D029E8" w:rsidP="00D029E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контроля исполнения заявок организаций используется следующая логика работы: </w:t>
      </w:r>
    </w:p>
    <w:p w14:paraId="29B01E58" w14:textId="77777777" w:rsidR="00D029E8" w:rsidRDefault="00D029E8" w:rsidP="00D029E8">
      <w:pPr>
        <w:pStyle w:val="aff1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Пользователи создают документы «Заказ организации» с указанием перечня требуемых товаров или их МНН.</w:t>
      </w:r>
    </w:p>
    <w:p w14:paraId="6488DEDF" w14:textId="77777777" w:rsidR="00D029E8" w:rsidRDefault="00D029E8" w:rsidP="00D029E8">
      <w:pPr>
        <w:pStyle w:val="aff1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 поставщиками заключаются договоры, на основании которых регистрируются Спецификации.</w:t>
      </w:r>
    </w:p>
    <w:p w14:paraId="71DB0719" w14:textId="77777777" w:rsidR="00D029E8" w:rsidRDefault="00D029E8" w:rsidP="00D029E8">
      <w:pPr>
        <w:pStyle w:val="aff1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спецификациях указываются «Заказы организации» для исполнения которых были осуществлены закупки.</w:t>
      </w:r>
    </w:p>
    <w:p w14:paraId="7AAC2E1C" w14:textId="77777777" w:rsidR="00D029E8" w:rsidRDefault="00D029E8" w:rsidP="00D029E8">
      <w:pPr>
        <w:pStyle w:val="aff1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«Поступлениях товаров» указываются договоры и спецификации, по которым осуществляется поставка.</w:t>
      </w:r>
    </w:p>
    <w:p w14:paraId="3A71D4E5" w14:textId="77777777" w:rsidR="00D029E8" w:rsidRDefault="00D029E8" w:rsidP="00D029E8">
      <w:pPr>
        <w:pStyle w:val="aff1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контроля исполнения заказов используются отчеты «Заказы организации» и «Размещение заказов».</w:t>
      </w:r>
    </w:p>
    <w:p w14:paraId="3C011E3F" w14:textId="77777777" w:rsidR="00D029E8" w:rsidRDefault="00D029E8" w:rsidP="00D029E8">
      <w:pPr>
        <w:pStyle w:val="2"/>
      </w:pPr>
      <w:bookmarkStart w:id="26" w:name="_Toc173166998"/>
      <w:r>
        <w:t>Указание «Заказов организации» в «Спецификации»</w:t>
      </w:r>
      <w:bookmarkEnd w:id="26"/>
    </w:p>
    <w:p w14:paraId="11F2348D" w14:textId="77777777" w:rsidR="00D029E8" w:rsidRDefault="00D029E8" w:rsidP="00D029E8">
      <w:pPr>
        <w:ind w:firstLine="431"/>
        <w:jc w:val="both"/>
        <w:rPr>
          <w:sz w:val="28"/>
          <w:szCs w:val="28"/>
        </w:rPr>
      </w:pPr>
      <w:r w:rsidRPr="00D029E8">
        <w:rPr>
          <w:sz w:val="28"/>
          <w:szCs w:val="28"/>
        </w:rPr>
        <w:t xml:space="preserve">Для связи </w:t>
      </w:r>
      <w:r>
        <w:rPr>
          <w:sz w:val="28"/>
          <w:szCs w:val="28"/>
        </w:rPr>
        <w:t>заказов организаций с поступлением необходимо в документах «Спецификации» указывать документы «Заказ организации».</w:t>
      </w:r>
    </w:p>
    <w:p w14:paraId="13D6BAA6" w14:textId="77777777" w:rsidR="00D029E8" w:rsidRPr="00D029E8" w:rsidRDefault="00D029E8" w:rsidP="00D029E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Их можно указывать как в целом для документа «Спецификация», так и для каждой позиции номенклатуры.</w:t>
      </w:r>
    </w:p>
    <w:p w14:paraId="2FC33957" w14:textId="1F088FFD" w:rsidR="00D029E8" w:rsidRDefault="00D029E8" w:rsidP="00D029E8">
      <w:pPr>
        <w:ind w:firstLine="431"/>
        <w:jc w:val="righ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E90448" wp14:editId="2855EC2A">
            <wp:extent cx="5760085" cy="287464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9E8">
        <w:rPr>
          <w:sz w:val="24"/>
          <w:szCs w:val="24"/>
        </w:rPr>
        <w:t xml:space="preserve"> </w:t>
      </w:r>
      <w:r w:rsidRPr="00145658">
        <w:rPr>
          <w:sz w:val="24"/>
          <w:szCs w:val="24"/>
        </w:rPr>
        <w:t xml:space="preserve">Рисунок </w:t>
      </w:r>
      <w:r w:rsidR="00FA1BFC" w:rsidRPr="00204607">
        <w:rPr>
          <w:sz w:val="24"/>
          <w:szCs w:val="24"/>
        </w:rPr>
        <w:t>2</w:t>
      </w:r>
      <w:r w:rsidR="00807911">
        <w:rPr>
          <w:sz w:val="24"/>
          <w:szCs w:val="24"/>
        </w:rPr>
        <w:t>6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Указание «Заказа организации» в шапке документа «Спецификация»</w:t>
      </w:r>
    </w:p>
    <w:p w14:paraId="6F7B7992" w14:textId="77777777" w:rsidR="00D029E8" w:rsidRDefault="00D029E8" w:rsidP="00D029E8">
      <w:r>
        <w:rPr>
          <w:noProof/>
        </w:rPr>
        <w:drawing>
          <wp:inline distT="0" distB="0" distL="0" distR="0" wp14:anchorId="0351CEF8" wp14:editId="747DAD0C">
            <wp:extent cx="5760085" cy="1446530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D45E" w14:textId="61AA6588" w:rsidR="00D029E8" w:rsidRDefault="00D029E8" w:rsidP="00D029E8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905CB9">
        <w:rPr>
          <w:sz w:val="24"/>
          <w:szCs w:val="24"/>
        </w:rPr>
        <w:t>2</w:t>
      </w:r>
      <w:r w:rsidR="00807911">
        <w:rPr>
          <w:sz w:val="24"/>
          <w:szCs w:val="24"/>
        </w:rPr>
        <w:t>7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Указание «Заказа организации» в табличной части документа «Спецификация»</w:t>
      </w:r>
    </w:p>
    <w:p w14:paraId="1B26FD95" w14:textId="77777777" w:rsidR="00D029E8" w:rsidRDefault="00D029E8" w:rsidP="00D029E8">
      <w:pPr>
        <w:pStyle w:val="2"/>
      </w:pPr>
      <w:bookmarkStart w:id="27" w:name="_Toc173166999"/>
      <w:r>
        <w:t>Формирование отчетов по исполнению заказов</w:t>
      </w:r>
      <w:bookmarkEnd w:id="27"/>
    </w:p>
    <w:p w14:paraId="41DAF21A" w14:textId="77777777" w:rsidR="00D029E8" w:rsidRDefault="00D029E8" w:rsidP="00D029E8">
      <w:pPr>
        <w:ind w:firstLine="431"/>
        <w:jc w:val="both"/>
        <w:rPr>
          <w:sz w:val="28"/>
          <w:szCs w:val="28"/>
        </w:rPr>
      </w:pPr>
      <w:r w:rsidRPr="00D029E8">
        <w:rPr>
          <w:sz w:val="28"/>
          <w:szCs w:val="28"/>
        </w:rPr>
        <w:t xml:space="preserve">Для контроля </w:t>
      </w:r>
      <w:r>
        <w:rPr>
          <w:sz w:val="28"/>
          <w:szCs w:val="28"/>
        </w:rPr>
        <w:t>размещения заказов и их исполнения используется отчет «Контроль размещения», который вызывается из формы документа «Спецификация организации»</w:t>
      </w:r>
    </w:p>
    <w:p w14:paraId="0786B966" w14:textId="77777777" w:rsidR="00D029E8" w:rsidRDefault="00905CB9" w:rsidP="00D029E8">
      <w:pPr>
        <w:ind w:firstLine="43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464A4F8" wp14:editId="74196F05">
            <wp:extent cx="4994695" cy="17030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06704" cy="17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32B63" w14:textId="3AFA41EC" w:rsidR="00905CB9" w:rsidRDefault="00905CB9" w:rsidP="00905CB9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2</w:t>
      </w:r>
      <w:r w:rsidR="00807911">
        <w:rPr>
          <w:sz w:val="24"/>
          <w:szCs w:val="24"/>
        </w:rPr>
        <w:t>8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Вызов отчета «Размещение заказов»</w:t>
      </w:r>
    </w:p>
    <w:p w14:paraId="01244AB0" w14:textId="77777777" w:rsidR="00905CB9" w:rsidRDefault="00905CB9" w:rsidP="00905CB9">
      <w:pPr>
        <w:ind w:firstLine="431"/>
        <w:jc w:val="righ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C5041C" wp14:editId="373B723A">
            <wp:extent cx="5760085" cy="200152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1ED9E" w14:textId="3208EB8F" w:rsidR="00905CB9" w:rsidRDefault="00905CB9" w:rsidP="00905CB9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2</w:t>
      </w:r>
      <w:r w:rsidR="00807911">
        <w:rPr>
          <w:sz w:val="24"/>
          <w:szCs w:val="24"/>
        </w:rPr>
        <w:t>9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Пример формирования отчета</w:t>
      </w:r>
    </w:p>
    <w:p w14:paraId="2A15C2A2" w14:textId="0E963E91" w:rsidR="00D029E8" w:rsidRDefault="00D029E8" w:rsidP="00D029E8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Для контроля выполнения заказов используется отчет «</w:t>
      </w:r>
      <w:r w:rsidR="00E04030">
        <w:rPr>
          <w:sz w:val="28"/>
          <w:szCs w:val="28"/>
        </w:rPr>
        <w:t>Состояние выполнения заказов организации</w:t>
      </w:r>
      <w:r>
        <w:rPr>
          <w:sz w:val="28"/>
          <w:szCs w:val="28"/>
        </w:rPr>
        <w:t xml:space="preserve"> организаций», который вызывается из формы документа «Заказ организации». </w:t>
      </w:r>
    </w:p>
    <w:p w14:paraId="1FD885F0" w14:textId="77777777" w:rsidR="00FA1BFC" w:rsidRDefault="00FA1BFC" w:rsidP="00D029E8">
      <w:pPr>
        <w:ind w:firstLine="43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E99DC8E" wp14:editId="6FAF2A58">
            <wp:extent cx="5760085" cy="2335530"/>
            <wp:effectExtent l="0" t="0" r="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70DCC" w14:textId="3A3C6F93" w:rsidR="00FA1BFC" w:rsidRDefault="00FA1BFC" w:rsidP="00FA1BFC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30</w:t>
      </w:r>
      <w:r w:rsidRPr="00145658">
        <w:rPr>
          <w:sz w:val="24"/>
          <w:szCs w:val="24"/>
        </w:rPr>
        <w:t xml:space="preserve">. </w:t>
      </w:r>
      <w:r w:rsidR="00905CB9">
        <w:rPr>
          <w:sz w:val="24"/>
          <w:szCs w:val="24"/>
        </w:rPr>
        <w:t xml:space="preserve">Вызов отчета </w:t>
      </w:r>
      <w:r>
        <w:rPr>
          <w:sz w:val="24"/>
          <w:szCs w:val="24"/>
        </w:rPr>
        <w:t>«Заказ</w:t>
      </w:r>
      <w:r w:rsidR="006F24CE">
        <w:rPr>
          <w:sz w:val="24"/>
          <w:szCs w:val="24"/>
        </w:rPr>
        <w:t>ы</w:t>
      </w:r>
      <w:r>
        <w:rPr>
          <w:sz w:val="24"/>
          <w:szCs w:val="24"/>
        </w:rPr>
        <w:t xml:space="preserve"> организации»</w:t>
      </w:r>
    </w:p>
    <w:p w14:paraId="4DF91B22" w14:textId="4B1DDB79" w:rsidR="00FA1BFC" w:rsidRDefault="00E04030" w:rsidP="00D029E8">
      <w:pPr>
        <w:ind w:firstLine="43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37988FF" wp14:editId="38CDA2BD">
            <wp:extent cx="5760085" cy="1578610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C0E4" w14:textId="0667F336" w:rsidR="00905CB9" w:rsidRDefault="00905CB9" w:rsidP="00905CB9">
      <w:pPr>
        <w:ind w:firstLine="431"/>
        <w:jc w:val="right"/>
        <w:rPr>
          <w:sz w:val="24"/>
          <w:szCs w:val="24"/>
        </w:rPr>
      </w:pPr>
      <w:r w:rsidRPr="00145658"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31</w:t>
      </w:r>
      <w:r w:rsidRPr="00145658">
        <w:rPr>
          <w:sz w:val="24"/>
          <w:szCs w:val="24"/>
        </w:rPr>
        <w:t xml:space="preserve">. </w:t>
      </w:r>
      <w:r>
        <w:rPr>
          <w:sz w:val="24"/>
          <w:szCs w:val="24"/>
        </w:rPr>
        <w:t>Пример формирование отчета «Заказы организаций»</w:t>
      </w:r>
    </w:p>
    <w:p w14:paraId="60FEC6FD" w14:textId="77777777" w:rsidR="00833F56" w:rsidRDefault="00833F56" w:rsidP="00833F56">
      <w:pPr>
        <w:pStyle w:val="1"/>
        <w:jc w:val="both"/>
        <w:rPr>
          <w:rFonts w:eastAsia="Times New Roman"/>
        </w:rPr>
      </w:pPr>
      <w:bookmarkStart w:id="28" w:name="_Toc173167000"/>
      <w:r>
        <w:rPr>
          <w:rFonts w:eastAsia="Times New Roman"/>
        </w:rPr>
        <w:lastRenderedPageBreak/>
        <w:t>Описание и</w:t>
      </w:r>
      <w:r w:rsidRPr="00914905">
        <w:rPr>
          <w:rFonts w:eastAsia="Times New Roman"/>
        </w:rPr>
        <w:t>нструментов для перемещения лекарств и расходных материалов между учреждениями.</w:t>
      </w:r>
      <w:bookmarkEnd w:id="28"/>
    </w:p>
    <w:p w14:paraId="2924C1C9" w14:textId="77777777" w:rsidR="00833F56" w:rsidRDefault="00833F56" w:rsidP="00833F56">
      <w:pPr>
        <w:pStyle w:val="2"/>
      </w:pPr>
      <w:bookmarkStart w:id="29" w:name="_Toc173167001"/>
      <w:r>
        <w:t>Общее описание</w:t>
      </w:r>
      <w:bookmarkEnd w:id="29"/>
    </w:p>
    <w:p w14:paraId="022B08C0" w14:textId="77777777" w:rsidR="00833F56" w:rsidRDefault="00833F56" w:rsidP="00833F56">
      <w:pPr>
        <w:ind w:firstLine="708"/>
        <w:jc w:val="both"/>
        <w:rPr>
          <w:sz w:val="28"/>
          <w:szCs w:val="28"/>
        </w:rPr>
      </w:pPr>
      <w:r w:rsidRPr="00833F56">
        <w:rPr>
          <w:sz w:val="28"/>
          <w:szCs w:val="28"/>
        </w:rPr>
        <w:t>Для реализации функции передачи лекарств и расходных материалов в ЕАИС используются типовые документы конфигурации «1</w:t>
      </w:r>
      <w:proofErr w:type="gramStart"/>
      <w:r w:rsidRPr="00833F56">
        <w:rPr>
          <w:sz w:val="28"/>
          <w:szCs w:val="28"/>
        </w:rPr>
        <w:t>С:Медицина.Больничная</w:t>
      </w:r>
      <w:proofErr w:type="gramEnd"/>
      <w:r w:rsidRPr="00833F56">
        <w:rPr>
          <w:sz w:val="28"/>
          <w:szCs w:val="28"/>
        </w:rPr>
        <w:t xml:space="preserve"> аптека»</w:t>
      </w:r>
      <w:r>
        <w:rPr>
          <w:sz w:val="28"/>
          <w:szCs w:val="28"/>
        </w:rPr>
        <w:t xml:space="preserve">: </w:t>
      </w:r>
    </w:p>
    <w:p w14:paraId="47FB613A" w14:textId="77777777" w:rsidR="00833F56" w:rsidRPr="003C1D07" w:rsidRDefault="00833F56" w:rsidP="003C1D07">
      <w:pPr>
        <w:pStyle w:val="aff1"/>
        <w:numPr>
          <w:ilvl w:val="0"/>
          <w:numId w:val="22"/>
        </w:numPr>
        <w:jc w:val="both"/>
        <w:rPr>
          <w:sz w:val="28"/>
          <w:szCs w:val="28"/>
        </w:rPr>
      </w:pPr>
      <w:r w:rsidRPr="003C1D07">
        <w:rPr>
          <w:sz w:val="28"/>
          <w:szCs w:val="28"/>
        </w:rPr>
        <w:t>«Передача товаров на сторону» для отражения списания товара у организации-отправителя,</w:t>
      </w:r>
    </w:p>
    <w:p w14:paraId="11CDBFBF" w14:textId="77777777" w:rsidR="00833F56" w:rsidRPr="003C1D07" w:rsidRDefault="00833F56" w:rsidP="003C1D07">
      <w:pPr>
        <w:pStyle w:val="aff1"/>
        <w:numPr>
          <w:ilvl w:val="0"/>
          <w:numId w:val="22"/>
        </w:numPr>
        <w:jc w:val="both"/>
        <w:rPr>
          <w:sz w:val="28"/>
          <w:szCs w:val="28"/>
        </w:rPr>
      </w:pPr>
      <w:r w:rsidRPr="003C1D07">
        <w:rPr>
          <w:sz w:val="28"/>
          <w:szCs w:val="28"/>
        </w:rPr>
        <w:t>«Поступление товаров» для отражения поступления товаров у организации-получателя.</w:t>
      </w:r>
    </w:p>
    <w:p w14:paraId="1D41CC6B" w14:textId="77777777" w:rsidR="00833F56" w:rsidRDefault="00833F56" w:rsidP="00833F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работы механизма автоматического заполнения получаемой номенклатуры в документе «Поступления товаров» необходима предварительная настройка сопоставления организаций контрагентам в добавленном регистре сведений «Соответствие контрагента и организации»</w:t>
      </w:r>
      <w:r w:rsidR="00C91A52">
        <w:rPr>
          <w:sz w:val="28"/>
          <w:szCs w:val="28"/>
        </w:rPr>
        <w:t>. Операция сопоставления выполняется пользователями с правами Администратора НСИ или Администратора.</w:t>
      </w:r>
    </w:p>
    <w:p w14:paraId="004BEA09" w14:textId="77777777" w:rsidR="00C91A52" w:rsidRDefault="00C91A52" w:rsidP="00C91A52">
      <w:pPr>
        <w:pStyle w:val="2"/>
      </w:pPr>
      <w:bookmarkStart w:id="30" w:name="_Toc173167002"/>
      <w:r>
        <w:t>Ввод информации о передаче номенклатуры</w:t>
      </w:r>
      <w:bookmarkEnd w:id="30"/>
    </w:p>
    <w:p w14:paraId="7B5E017B" w14:textId="77777777" w:rsidR="00C91A52" w:rsidRDefault="00C91A52" w:rsidP="00C91A52">
      <w:pPr>
        <w:ind w:firstLine="708"/>
        <w:jc w:val="both"/>
        <w:rPr>
          <w:sz w:val="28"/>
          <w:szCs w:val="28"/>
        </w:rPr>
      </w:pPr>
      <w:r w:rsidRPr="00C91A52">
        <w:rPr>
          <w:sz w:val="28"/>
          <w:szCs w:val="28"/>
        </w:rPr>
        <w:t>Для передачи номенклатуры необходимо</w:t>
      </w:r>
      <w:r>
        <w:rPr>
          <w:sz w:val="28"/>
          <w:szCs w:val="28"/>
        </w:rPr>
        <w:t xml:space="preserve"> использовать документ «Передача товаров на сторону». Раздел «Управление запасами» - «Складские документы».</w:t>
      </w:r>
    </w:p>
    <w:p w14:paraId="606BBDF3" w14:textId="77777777" w:rsidR="00C91A52" w:rsidRDefault="00C91A52" w:rsidP="00C91A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Заполнение реквизитов документа:</w:t>
      </w:r>
    </w:p>
    <w:p w14:paraId="2062FBA8" w14:textId="77777777" w:rsidR="00C91A52" w:rsidRDefault="00C91A52" w:rsidP="00C91A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«Контрагент» - выбрать элемент справочника «Контрагенты», соответствующий организации</w:t>
      </w:r>
      <w:r w:rsidR="00B908DB">
        <w:rPr>
          <w:sz w:val="28"/>
          <w:szCs w:val="28"/>
        </w:rPr>
        <w:t>-</w:t>
      </w:r>
      <w:r>
        <w:rPr>
          <w:sz w:val="28"/>
          <w:szCs w:val="28"/>
        </w:rPr>
        <w:t>получателю. Рекомендуется использовать поиск по ИНН,</w:t>
      </w:r>
    </w:p>
    <w:p w14:paraId="105D107C" w14:textId="77777777" w:rsidR="00C91A52" w:rsidRDefault="00C91A52" w:rsidP="00C91A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«Договор» - выбрать основание передачи номенклатуры, </w:t>
      </w:r>
    </w:p>
    <w:p w14:paraId="5D4E1E37" w14:textId="77777777" w:rsidR="00C91A52" w:rsidRDefault="00C91A52" w:rsidP="00C91A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«Операция» - вариант, соответствующий ситуации: «</w:t>
      </w:r>
      <w:r w:rsidRPr="00C91A52">
        <w:rPr>
          <w:sz w:val="28"/>
          <w:szCs w:val="28"/>
        </w:rPr>
        <w:t>Внутриведомственное перемещение</w:t>
      </w:r>
      <w:r>
        <w:rPr>
          <w:sz w:val="28"/>
          <w:szCs w:val="28"/>
        </w:rPr>
        <w:t>», «</w:t>
      </w:r>
      <w:r w:rsidRPr="00C91A52">
        <w:rPr>
          <w:sz w:val="28"/>
          <w:szCs w:val="28"/>
        </w:rPr>
        <w:t>Безвозмездная передача (прочее)</w:t>
      </w:r>
      <w:r>
        <w:rPr>
          <w:sz w:val="28"/>
          <w:szCs w:val="28"/>
        </w:rPr>
        <w:t>»,</w:t>
      </w:r>
    </w:p>
    <w:p w14:paraId="18EA1487" w14:textId="77777777" w:rsidR="00C91A52" w:rsidRDefault="00C91A52" w:rsidP="00C91A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Заполнение остальных реквизитов осуществляется обычным для списания образом.</w:t>
      </w:r>
    </w:p>
    <w:p w14:paraId="67222BC6" w14:textId="77777777" w:rsidR="00C91A52" w:rsidRDefault="00C91A52" w:rsidP="00C91A52">
      <w:pPr>
        <w:ind w:firstLine="708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46DEC2" wp14:editId="48DC9636">
            <wp:extent cx="5223875" cy="27838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29036" cy="278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635A1" w14:textId="1AF8B211" w:rsidR="00C91A52" w:rsidRDefault="00C91A52" w:rsidP="00C91A52">
      <w:pPr>
        <w:ind w:firstLine="70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3</w:t>
      </w:r>
      <w:r w:rsidR="00905CB9">
        <w:rPr>
          <w:sz w:val="24"/>
          <w:szCs w:val="24"/>
        </w:rPr>
        <w:t>2</w:t>
      </w:r>
      <w:r>
        <w:rPr>
          <w:sz w:val="24"/>
          <w:szCs w:val="24"/>
        </w:rPr>
        <w:t xml:space="preserve">. Пример заполнения </w:t>
      </w:r>
      <w:r w:rsidR="00B908DB">
        <w:rPr>
          <w:sz w:val="24"/>
          <w:szCs w:val="24"/>
        </w:rPr>
        <w:t>шапки документа</w:t>
      </w:r>
    </w:p>
    <w:p w14:paraId="14742E25" w14:textId="77777777" w:rsidR="00B908DB" w:rsidRDefault="00B908DB" w:rsidP="00B908DB">
      <w:pPr>
        <w:ind w:firstLine="708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17B785F" wp14:editId="08C5BDCA">
            <wp:extent cx="5183436" cy="1541145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93214" cy="154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EDF3" w14:textId="42D9098A" w:rsidR="00B908DB" w:rsidRDefault="00B908DB" w:rsidP="00B908DB">
      <w:pPr>
        <w:ind w:firstLine="70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33</w:t>
      </w:r>
      <w:r>
        <w:rPr>
          <w:sz w:val="24"/>
          <w:szCs w:val="24"/>
        </w:rPr>
        <w:t>. Пример заполнения табличной части документа</w:t>
      </w:r>
    </w:p>
    <w:p w14:paraId="4C275912" w14:textId="77777777" w:rsidR="00B908DB" w:rsidRDefault="00B908DB" w:rsidP="00B908DB">
      <w:pPr>
        <w:pStyle w:val="2"/>
      </w:pPr>
      <w:bookmarkStart w:id="31" w:name="_Toc173167003"/>
      <w:r>
        <w:t>Ввод информации о получении номенклатуры</w:t>
      </w:r>
      <w:bookmarkEnd w:id="31"/>
    </w:p>
    <w:p w14:paraId="1C90E08E" w14:textId="77777777" w:rsidR="00B908DB" w:rsidRDefault="00B908DB" w:rsidP="00B908DB">
      <w:pPr>
        <w:ind w:firstLine="708"/>
        <w:jc w:val="both"/>
        <w:rPr>
          <w:sz w:val="28"/>
          <w:szCs w:val="28"/>
        </w:rPr>
      </w:pPr>
      <w:r w:rsidRPr="00B908DB">
        <w:rPr>
          <w:sz w:val="28"/>
          <w:szCs w:val="28"/>
        </w:rPr>
        <w:t>Для получения номенклатуры необходимо использовать документ</w:t>
      </w:r>
      <w:r>
        <w:rPr>
          <w:sz w:val="28"/>
          <w:szCs w:val="28"/>
        </w:rPr>
        <w:t xml:space="preserve"> «Поступление товаров». Раздел «Управление запасами» - «Закупки и возвраты».</w:t>
      </w:r>
      <w:r w:rsidRPr="00B908DB">
        <w:rPr>
          <w:sz w:val="28"/>
          <w:szCs w:val="28"/>
        </w:rPr>
        <w:t xml:space="preserve"> </w:t>
      </w:r>
      <w:r>
        <w:rPr>
          <w:sz w:val="28"/>
          <w:szCs w:val="28"/>
        </w:rPr>
        <w:t>Заполнение реквизитов документа:</w:t>
      </w:r>
    </w:p>
    <w:p w14:paraId="7D037954" w14:textId="77777777" w:rsidR="00B908DB" w:rsidRDefault="00B908DB" w:rsidP="00B908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«Контрагент» - выбрать элемент справочника «Контрагенты», соответствующий организации-отправителю. Рекомендуется использовать поиск по ИНН,</w:t>
      </w:r>
    </w:p>
    <w:p w14:paraId="0952923E" w14:textId="77777777" w:rsidR="00B908DB" w:rsidRDefault="00B908DB" w:rsidP="00B908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«Договор» - выбрать основание передачи номенклатуры, </w:t>
      </w:r>
    </w:p>
    <w:p w14:paraId="3FC0F86A" w14:textId="77777777" w:rsidR="00B908DB" w:rsidRDefault="00B908DB" w:rsidP="00B908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«Операция» (на закладке «Условия закупок») - вариант, соответствующий ситуации: «</w:t>
      </w:r>
      <w:r w:rsidRPr="00B908DB">
        <w:rPr>
          <w:sz w:val="28"/>
          <w:szCs w:val="28"/>
        </w:rPr>
        <w:t>Безвозмездное поступление (внутриведомственное)</w:t>
      </w:r>
      <w:r>
        <w:rPr>
          <w:sz w:val="28"/>
          <w:szCs w:val="28"/>
        </w:rPr>
        <w:t>», «</w:t>
      </w:r>
      <w:r w:rsidRPr="00B908DB">
        <w:rPr>
          <w:sz w:val="28"/>
          <w:szCs w:val="28"/>
        </w:rPr>
        <w:t>Безвозмездное поступление прочее (401.10)</w:t>
      </w:r>
      <w:r>
        <w:rPr>
          <w:sz w:val="28"/>
          <w:szCs w:val="28"/>
        </w:rPr>
        <w:t>».</w:t>
      </w:r>
    </w:p>
    <w:p w14:paraId="6906D492" w14:textId="77777777" w:rsidR="00B908DB" w:rsidRDefault="00B908DB" w:rsidP="00B908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Заполнение остальных реквизитов осуществляется обычным для поступления образом.</w:t>
      </w:r>
    </w:p>
    <w:p w14:paraId="4615CB9E" w14:textId="77777777" w:rsidR="00E92526" w:rsidRDefault="00E92526" w:rsidP="00E92526">
      <w:pPr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50EA9BA" wp14:editId="3E921904">
            <wp:extent cx="5566202" cy="3007995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68955" cy="300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1396D" w14:textId="3DA3CAF4" w:rsidR="00E92526" w:rsidRDefault="00E92526" w:rsidP="00E92526">
      <w:pPr>
        <w:ind w:firstLine="70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807911">
        <w:rPr>
          <w:sz w:val="24"/>
          <w:szCs w:val="24"/>
        </w:rPr>
        <w:t>34</w:t>
      </w:r>
      <w:r>
        <w:rPr>
          <w:sz w:val="24"/>
          <w:szCs w:val="24"/>
        </w:rPr>
        <w:t>. Пример заполнения шапки документа</w:t>
      </w:r>
    </w:p>
    <w:p w14:paraId="7474D9F2" w14:textId="77777777" w:rsidR="00E92526" w:rsidRDefault="00E92526" w:rsidP="00E92526">
      <w:pPr>
        <w:ind w:firstLine="708"/>
        <w:jc w:val="center"/>
        <w:rPr>
          <w:sz w:val="28"/>
          <w:szCs w:val="28"/>
        </w:rPr>
      </w:pPr>
    </w:p>
    <w:p w14:paraId="41DA0077" w14:textId="77777777" w:rsidR="00B908DB" w:rsidRDefault="00B908DB" w:rsidP="00B908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автоматического заполнения </w:t>
      </w:r>
      <w:r w:rsidR="00E92526">
        <w:rPr>
          <w:sz w:val="28"/>
          <w:szCs w:val="28"/>
        </w:rPr>
        <w:t>номенклатуры из документа-списания необходимо воспользоваться командой «Заполнить» - «Подбор по списаниям» на закладке «Товары» и выбрать документ списания организации-отправителя. Для удобства подбора скорректировать период.</w:t>
      </w:r>
    </w:p>
    <w:p w14:paraId="6350B044" w14:textId="57C9F087" w:rsidR="00E92526" w:rsidRDefault="00E92526" w:rsidP="00E92526">
      <w:pPr>
        <w:ind w:firstLine="708"/>
        <w:jc w:val="right"/>
        <w:rPr>
          <w:sz w:val="24"/>
          <w:szCs w:val="24"/>
        </w:rPr>
      </w:pPr>
      <w:r>
        <w:rPr>
          <w:noProof/>
        </w:rPr>
        <w:drawing>
          <wp:inline distT="0" distB="0" distL="0" distR="0" wp14:anchorId="05D67D22" wp14:editId="108B2A31">
            <wp:extent cx="5361536" cy="243459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69198" cy="243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5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Рисунок </w:t>
      </w:r>
      <w:r w:rsidR="00905CB9">
        <w:rPr>
          <w:sz w:val="24"/>
          <w:szCs w:val="24"/>
        </w:rPr>
        <w:t>3</w:t>
      </w:r>
      <w:r w:rsidR="00807911">
        <w:rPr>
          <w:sz w:val="24"/>
          <w:szCs w:val="24"/>
        </w:rPr>
        <w:t>5</w:t>
      </w:r>
      <w:r>
        <w:rPr>
          <w:sz w:val="24"/>
          <w:szCs w:val="24"/>
        </w:rPr>
        <w:t>. Выбор команды «Подбор по списаниям»</w:t>
      </w:r>
    </w:p>
    <w:p w14:paraId="29871525" w14:textId="77777777" w:rsidR="00E92526" w:rsidRDefault="00E92526" w:rsidP="00E92526">
      <w:pPr>
        <w:ind w:firstLine="708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DE4D0D" wp14:editId="7C3ECED9">
            <wp:extent cx="4362450" cy="1751528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73410" cy="175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2EA42" w14:textId="7732725E" w:rsidR="00B908DB" w:rsidRDefault="00E92526" w:rsidP="00E92526">
      <w:pPr>
        <w:ind w:firstLine="70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905CB9">
        <w:rPr>
          <w:sz w:val="24"/>
          <w:szCs w:val="24"/>
        </w:rPr>
        <w:t>3</w:t>
      </w:r>
      <w:r w:rsidR="00807911">
        <w:rPr>
          <w:sz w:val="24"/>
          <w:szCs w:val="24"/>
        </w:rPr>
        <w:t>6</w:t>
      </w:r>
      <w:r>
        <w:rPr>
          <w:sz w:val="24"/>
          <w:szCs w:val="24"/>
        </w:rPr>
        <w:t>. Форма выбора документа-списания организации-отправителя</w:t>
      </w:r>
    </w:p>
    <w:p w14:paraId="2821BA33" w14:textId="77777777" w:rsidR="00E92526" w:rsidRDefault="00E92526" w:rsidP="00E92526">
      <w:pPr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09266F3" wp14:editId="5B844587">
            <wp:extent cx="4762500" cy="179453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04408" cy="18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0F04C" w14:textId="5BB5D18B" w:rsidR="00E92526" w:rsidRDefault="00E92526" w:rsidP="00E92526">
      <w:pPr>
        <w:ind w:firstLine="70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905CB9">
        <w:rPr>
          <w:sz w:val="24"/>
          <w:szCs w:val="24"/>
        </w:rPr>
        <w:t>3</w:t>
      </w:r>
      <w:r w:rsidR="00807911">
        <w:rPr>
          <w:sz w:val="24"/>
          <w:szCs w:val="24"/>
        </w:rPr>
        <w:t>7</w:t>
      </w:r>
      <w:r>
        <w:rPr>
          <w:sz w:val="24"/>
          <w:szCs w:val="24"/>
        </w:rPr>
        <w:t>. Пример заполнения табличной части Товары</w:t>
      </w:r>
    </w:p>
    <w:p w14:paraId="263F6F2C" w14:textId="77777777" w:rsidR="00202D2F" w:rsidRPr="00202D2F" w:rsidRDefault="00202D2F" w:rsidP="00202D2F">
      <w:pPr>
        <w:pStyle w:val="1"/>
      </w:pPr>
      <w:bookmarkStart w:id="32" w:name="_Toc173167004"/>
      <w:r>
        <w:lastRenderedPageBreak/>
        <w:t xml:space="preserve">Описание </w:t>
      </w:r>
      <w:r w:rsidRPr="00202D2F">
        <w:t>инструментов нормализации и централизации нормативно-справочной информации</w:t>
      </w:r>
      <w:bookmarkEnd w:id="32"/>
    </w:p>
    <w:p w14:paraId="6A98C379" w14:textId="77777777" w:rsidR="00202D2F" w:rsidRDefault="00202D2F" w:rsidP="00202D2F">
      <w:pPr>
        <w:pStyle w:val="2"/>
      </w:pPr>
      <w:bookmarkStart w:id="33" w:name="_Toc173167005"/>
      <w:r>
        <w:t>Общие сведения</w:t>
      </w:r>
      <w:bookmarkEnd w:id="33"/>
    </w:p>
    <w:p w14:paraId="018FE6A8" w14:textId="77777777" w:rsidR="00202D2F" w:rsidRDefault="00202D2F" w:rsidP="00202D2F">
      <w:pPr>
        <w:ind w:firstLine="708"/>
        <w:jc w:val="both"/>
        <w:rPr>
          <w:sz w:val="28"/>
          <w:szCs w:val="28"/>
        </w:rPr>
      </w:pPr>
      <w:r w:rsidRPr="00202D2F">
        <w:rPr>
          <w:sz w:val="28"/>
          <w:szCs w:val="28"/>
        </w:rPr>
        <w:t xml:space="preserve">Задача </w:t>
      </w:r>
      <w:r>
        <w:rPr>
          <w:sz w:val="28"/>
          <w:szCs w:val="28"/>
        </w:rPr>
        <w:t xml:space="preserve">нормализации и </w:t>
      </w:r>
      <w:r w:rsidRPr="00202D2F">
        <w:rPr>
          <w:sz w:val="28"/>
          <w:szCs w:val="28"/>
        </w:rPr>
        <w:t>централизации справочников решается путем предварительного согласования перечня используемых классификаторов, таких как:</w:t>
      </w:r>
    </w:p>
    <w:p w14:paraId="08906B83" w14:textId="77777777" w:rsidR="00202D2F" w:rsidRPr="006B55E6" w:rsidRDefault="00202D2F" w:rsidP="006B55E6">
      <w:pPr>
        <w:pStyle w:val="aff1"/>
        <w:numPr>
          <w:ilvl w:val="0"/>
          <w:numId w:val="32"/>
        </w:numPr>
        <w:jc w:val="both"/>
        <w:rPr>
          <w:sz w:val="28"/>
          <w:szCs w:val="28"/>
        </w:rPr>
      </w:pPr>
      <w:r w:rsidRPr="006B55E6">
        <w:rPr>
          <w:sz w:val="28"/>
          <w:szCs w:val="28"/>
        </w:rPr>
        <w:t>Источники финансирования,</w:t>
      </w:r>
    </w:p>
    <w:p w14:paraId="27794813" w14:textId="77777777" w:rsidR="00202D2F" w:rsidRPr="006B55E6" w:rsidRDefault="00202D2F" w:rsidP="006B55E6">
      <w:pPr>
        <w:pStyle w:val="aff1"/>
        <w:numPr>
          <w:ilvl w:val="0"/>
          <w:numId w:val="32"/>
        </w:numPr>
        <w:jc w:val="both"/>
        <w:rPr>
          <w:sz w:val="28"/>
          <w:szCs w:val="28"/>
        </w:rPr>
      </w:pPr>
      <w:r w:rsidRPr="006B55E6">
        <w:rPr>
          <w:sz w:val="28"/>
          <w:szCs w:val="28"/>
        </w:rPr>
        <w:t>Группы ПКУ,</w:t>
      </w:r>
    </w:p>
    <w:p w14:paraId="72CECAD1" w14:textId="77777777" w:rsidR="00202D2F" w:rsidRPr="006B55E6" w:rsidRDefault="00202D2F" w:rsidP="006B55E6">
      <w:pPr>
        <w:pStyle w:val="aff1"/>
        <w:numPr>
          <w:ilvl w:val="0"/>
          <w:numId w:val="32"/>
        </w:numPr>
        <w:jc w:val="both"/>
        <w:rPr>
          <w:sz w:val="28"/>
          <w:szCs w:val="28"/>
        </w:rPr>
      </w:pPr>
      <w:r w:rsidRPr="006B55E6">
        <w:rPr>
          <w:sz w:val="28"/>
          <w:szCs w:val="28"/>
        </w:rPr>
        <w:t>Группы бухучета,</w:t>
      </w:r>
    </w:p>
    <w:p w14:paraId="0247A82E" w14:textId="77777777" w:rsidR="00202D2F" w:rsidRDefault="006B55E6" w:rsidP="006B55E6">
      <w:pPr>
        <w:pStyle w:val="aff1"/>
        <w:numPr>
          <w:ilvl w:val="0"/>
          <w:numId w:val="32"/>
        </w:numPr>
        <w:jc w:val="both"/>
        <w:rPr>
          <w:sz w:val="28"/>
          <w:szCs w:val="28"/>
        </w:rPr>
      </w:pPr>
      <w:r w:rsidRPr="006B55E6">
        <w:rPr>
          <w:sz w:val="28"/>
          <w:szCs w:val="28"/>
        </w:rPr>
        <w:t>Статьи расходов</w:t>
      </w:r>
      <w:r>
        <w:rPr>
          <w:sz w:val="28"/>
          <w:szCs w:val="28"/>
        </w:rPr>
        <w:t>.</w:t>
      </w:r>
    </w:p>
    <w:p w14:paraId="120BAC54" w14:textId="77777777" w:rsidR="006B55E6" w:rsidRDefault="006B55E6" w:rsidP="006B55E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ЕАИС вводятся ограничения на изменения указанных справочников. Редактирование указанных справочников доступно пользователям с группой доступа «Администратор НСИ» и «Администраторы».</w:t>
      </w:r>
    </w:p>
    <w:p w14:paraId="64DECE29" w14:textId="3FFDB6E3" w:rsidR="006B55E6" w:rsidRPr="00204607" w:rsidRDefault="006B55E6" w:rsidP="006B55E6">
      <w:pPr>
        <w:ind w:firstLine="708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Остальные пользователи могут подавать заявки на внесение изменений </w:t>
      </w:r>
      <w:r w:rsidR="00204607">
        <w:rPr>
          <w:sz w:val="28"/>
          <w:szCs w:val="28"/>
        </w:rPr>
        <w:t xml:space="preserve">через Службу технической поддержки Сервис Деск по многоканальному телефону 8(4812) 29-22-22 или по электронной почте </w:t>
      </w:r>
      <w:r w:rsidR="00204607">
        <w:rPr>
          <w:rFonts w:ascii="Roboto" w:hAnsi="Roboto"/>
          <w:color w:val="111111"/>
          <w:sz w:val="21"/>
          <w:szCs w:val="21"/>
        </w:rPr>
        <w:t> </w:t>
      </w:r>
      <w:hyperlink r:id="rId60" w:history="1">
        <w:r w:rsidR="00204607" w:rsidRPr="00204607">
          <w:rPr>
            <w:rStyle w:val="af6"/>
            <w:rFonts w:cs="Times New Roman"/>
            <w:color w:val="01579B"/>
            <w:sz w:val="28"/>
            <w:szCs w:val="28"/>
          </w:rPr>
          <w:t>service@admin-smolensk.ru</w:t>
        </w:r>
      </w:hyperlink>
      <w:r w:rsidR="00204607" w:rsidRPr="00204607">
        <w:rPr>
          <w:rFonts w:cs="Times New Roman"/>
          <w:color w:val="111111"/>
          <w:sz w:val="28"/>
          <w:szCs w:val="28"/>
        </w:rPr>
        <w:t>.</w:t>
      </w:r>
    </w:p>
    <w:p w14:paraId="1D3BD50F" w14:textId="77777777" w:rsidR="00D029E8" w:rsidRDefault="008B1E95" w:rsidP="00F27923">
      <w:pPr>
        <w:pStyle w:val="1"/>
      </w:pPr>
      <w:bookmarkStart w:id="34" w:name="_Toc173167006"/>
      <w:r>
        <w:lastRenderedPageBreak/>
        <w:t>Описание инструментов для работы с номенклатурой.</w:t>
      </w:r>
      <w:bookmarkEnd w:id="34"/>
    </w:p>
    <w:p w14:paraId="1B697353" w14:textId="77777777" w:rsidR="00D029E8" w:rsidRDefault="00D029E8" w:rsidP="00D029E8">
      <w:pPr>
        <w:pStyle w:val="2"/>
      </w:pPr>
      <w:bookmarkStart w:id="35" w:name="_Toc173167007"/>
      <w:r>
        <w:t>Общее описание</w:t>
      </w:r>
      <w:bookmarkEnd w:id="35"/>
    </w:p>
    <w:p w14:paraId="3779E695" w14:textId="77777777" w:rsidR="00D029E8" w:rsidRDefault="00D029E8" w:rsidP="00D029E8">
      <w:pPr>
        <w:ind w:firstLine="708"/>
        <w:jc w:val="both"/>
        <w:rPr>
          <w:sz w:val="28"/>
          <w:szCs w:val="28"/>
        </w:rPr>
      </w:pPr>
      <w:r w:rsidRPr="00D029E8">
        <w:rPr>
          <w:sz w:val="28"/>
          <w:szCs w:val="28"/>
        </w:rPr>
        <w:t xml:space="preserve">В ЕАИС </w:t>
      </w:r>
      <w:r>
        <w:rPr>
          <w:sz w:val="28"/>
          <w:szCs w:val="28"/>
        </w:rPr>
        <w:t>реализована возможность работы с номенклатурой с неуникальными штрихкодами. Такая возможность реализована для возможности совместной работы организаций, у которых используется номенклатура с одинаковыми штрихкодами, но разными группами ПКУ и единицами измерения. Изменения типового функционала коснулись ввода информации о штрихкоде и поиска номенклатуры по штрихкоду. Реализована возможность за счет дополнительного хранения штрихкодов номенклатуры в разрезе организаций.</w:t>
      </w:r>
    </w:p>
    <w:p w14:paraId="5A8FBB24" w14:textId="77777777" w:rsidR="00D029E8" w:rsidRPr="00D029E8" w:rsidRDefault="00D029E8" w:rsidP="00D029E8">
      <w:pPr>
        <w:pStyle w:val="2"/>
      </w:pPr>
      <w:bookmarkStart w:id="36" w:name="_Toc173167008"/>
      <w:r>
        <w:t>Ввод неуникальных штрихкодов номенклатуры.</w:t>
      </w:r>
      <w:bookmarkEnd w:id="36"/>
    </w:p>
    <w:p w14:paraId="570B4C30" w14:textId="77777777" w:rsidR="00D029E8" w:rsidRDefault="00D029E8" w:rsidP="00D029E8">
      <w:pPr>
        <w:ind w:firstLine="431"/>
        <w:rPr>
          <w:noProof/>
        </w:rPr>
      </w:pPr>
      <w:r w:rsidRPr="00D029E8">
        <w:rPr>
          <w:sz w:val="28"/>
          <w:szCs w:val="28"/>
        </w:rPr>
        <w:t xml:space="preserve">При </w:t>
      </w:r>
      <w:r>
        <w:rPr>
          <w:sz w:val="28"/>
          <w:szCs w:val="28"/>
        </w:rPr>
        <w:t>попытке ввода неуникального штрихкода номенклатуры такой штрихкод будет добавлен в ЕАИС с указанием организации, доступной текущему пользователю.</w:t>
      </w:r>
      <w:r w:rsidR="00136257" w:rsidRPr="00136257">
        <w:rPr>
          <w:noProof/>
        </w:rPr>
        <w:t xml:space="preserve"> </w:t>
      </w:r>
    </w:p>
    <w:p w14:paraId="6776ADCB" w14:textId="77777777" w:rsidR="0069710A" w:rsidRDefault="0069710A" w:rsidP="00D029E8">
      <w:pPr>
        <w:ind w:firstLine="431"/>
        <w:rPr>
          <w:sz w:val="28"/>
          <w:szCs w:val="28"/>
        </w:rPr>
      </w:pPr>
      <w:r>
        <w:rPr>
          <w:noProof/>
        </w:rPr>
        <w:drawing>
          <wp:inline distT="0" distB="0" distL="0" distR="0" wp14:anchorId="77F911AB" wp14:editId="2927BC04">
            <wp:extent cx="5495925" cy="35147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63536" w14:textId="7C9D71F0" w:rsidR="0069710A" w:rsidRPr="0069710A" w:rsidRDefault="0069710A" w:rsidP="0069710A">
      <w:pPr>
        <w:ind w:firstLine="431"/>
        <w:jc w:val="right"/>
        <w:rPr>
          <w:sz w:val="28"/>
          <w:szCs w:val="28"/>
        </w:rPr>
      </w:pPr>
      <w:r w:rsidRPr="006B55E6">
        <w:rPr>
          <w:sz w:val="24"/>
          <w:szCs w:val="24"/>
        </w:rPr>
        <w:t xml:space="preserve">Рисунок </w:t>
      </w:r>
      <w:r w:rsidR="00905CB9">
        <w:rPr>
          <w:sz w:val="24"/>
          <w:szCs w:val="24"/>
        </w:rPr>
        <w:t>3</w:t>
      </w:r>
      <w:r w:rsidR="00807911">
        <w:rPr>
          <w:sz w:val="24"/>
          <w:szCs w:val="24"/>
        </w:rPr>
        <w:t>8</w:t>
      </w:r>
      <w:r w:rsidRPr="006B55E6">
        <w:rPr>
          <w:sz w:val="24"/>
          <w:szCs w:val="24"/>
        </w:rPr>
        <w:t xml:space="preserve">. </w:t>
      </w:r>
      <w:r>
        <w:rPr>
          <w:sz w:val="24"/>
          <w:szCs w:val="24"/>
        </w:rPr>
        <w:t>Пример ввода неуникального штрихкода</w:t>
      </w:r>
    </w:p>
    <w:p w14:paraId="56644B1B" w14:textId="77777777" w:rsidR="0069710A" w:rsidRDefault="0069710A" w:rsidP="00D029E8">
      <w:pPr>
        <w:ind w:firstLine="431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64B8B2" wp14:editId="570E7D4C">
            <wp:extent cx="5760085" cy="13017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239A0" w14:textId="209504F1" w:rsidR="0069710A" w:rsidRDefault="0069710A" w:rsidP="0069710A">
      <w:pPr>
        <w:ind w:firstLine="431"/>
        <w:jc w:val="right"/>
        <w:rPr>
          <w:sz w:val="24"/>
          <w:szCs w:val="24"/>
        </w:rPr>
      </w:pPr>
      <w:r w:rsidRPr="006B55E6">
        <w:rPr>
          <w:sz w:val="24"/>
          <w:szCs w:val="24"/>
        </w:rPr>
        <w:t xml:space="preserve">Рисунок </w:t>
      </w:r>
      <w:r w:rsidR="00905CB9">
        <w:rPr>
          <w:sz w:val="24"/>
          <w:szCs w:val="24"/>
        </w:rPr>
        <w:t>4</w:t>
      </w:r>
      <w:r w:rsidR="00807911">
        <w:rPr>
          <w:sz w:val="24"/>
          <w:szCs w:val="24"/>
        </w:rPr>
        <w:t>9</w:t>
      </w:r>
      <w:r w:rsidRPr="006B55E6">
        <w:rPr>
          <w:sz w:val="24"/>
          <w:szCs w:val="24"/>
        </w:rPr>
        <w:t xml:space="preserve">. </w:t>
      </w:r>
      <w:r>
        <w:rPr>
          <w:sz w:val="24"/>
          <w:szCs w:val="24"/>
        </w:rPr>
        <w:t>Отображение штрихкодов по организациям</w:t>
      </w:r>
    </w:p>
    <w:p w14:paraId="4A89A1C4" w14:textId="77777777" w:rsidR="0069710A" w:rsidRDefault="0069710A" w:rsidP="0069710A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Пользователям доступно создание штрихкодов по организациям вручную по гиперссылке «Штрихкоды номенклатуры по организациям» в справочнике Номенклатура.</w:t>
      </w:r>
    </w:p>
    <w:p w14:paraId="1D0FB299" w14:textId="77777777" w:rsidR="0069710A" w:rsidRDefault="0069710A" w:rsidP="0069710A">
      <w:pPr>
        <w:pStyle w:val="2"/>
      </w:pPr>
      <w:bookmarkStart w:id="37" w:name="_Toc173167009"/>
      <w:r>
        <w:t>Замена дублей номенклатуры в документах-уведомлениях в МДЛП.</w:t>
      </w:r>
      <w:bookmarkEnd w:id="37"/>
    </w:p>
    <w:p w14:paraId="7E435B9D" w14:textId="77777777" w:rsidR="0069710A" w:rsidRDefault="0069710A" w:rsidP="0069710A">
      <w:pPr>
        <w:ind w:firstLine="431"/>
        <w:jc w:val="both"/>
        <w:rPr>
          <w:sz w:val="28"/>
          <w:szCs w:val="28"/>
        </w:rPr>
      </w:pPr>
      <w:r>
        <w:rPr>
          <w:sz w:val="28"/>
          <w:szCs w:val="28"/>
        </w:rPr>
        <w:t>В случае сканирования номенклатуры в документах-уведомлениях МДЛП могут возникать ситуации автоматического добавления строк с «неверной» номенклатурой, найденной по отсканированному штрихкоду. Для исправления таких случаев в документы добавлена команда «Заменить дубли», с помощью которой осуществляется автоматизированная замена номенклатур с совпадающим штрихкодом.</w:t>
      </w:r>
    </w:p>
    <w:p w14:paraId="791E9389" w14:textId="77777777" w:rsidR="0069710A" w:rsidRDefault="0069710A" w:rsidP="0069710A">
      <w:pPr>
        <w:ind w:firstLine="43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1E9B788" wp14:editId="5E32BDF6">
            <wp:extent cx="5760085" cy="2054225"/>
            <wp:effectExtent l="0" t="0" r="0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EF891" w14:textId="5130FECA" w:rsidR="006D4C78" w:rsidRDefault="006D4C78" w:rsidP="006D4C78">
      <w:pPr>
        <w:ind w:firstLine="431"/>
        <w:jc w:val="right"/>
        <w:rPr>
          <w:sz w:val="24"/>
          <w:szCs w:val="24"/>
        </w:rPr>
      </w:pPr>
      <w:r w:rsidRPr="006B55E6">
        <w:rPr>
          <w:sz w:val="24"/>
          <w:szCs w:val="24"/>
        </w:rPr>
        <w:t xml:space="preserve">Рисунок </w:t>
      </w:r>
      <w:r w:rsidR="00905CB9">
        <w:rPr>
          <w:sz w:val="24"/>
          <w:szCs w:val="24"/>
        </w:rPr>
        <w:t>4</w:t>
      </w:r>
      <w:r w:rsidR="00807911">
        <w:rPr>
          <w:sz w:val="24"/>
          <w:szCs w:val="24"/>
        </w:rPr>
        <w:t>0</w:t>
      </w:r>
      <w:r w:rsidRPr="006B55E6">
        <w:rPr>
          <w:sz w:val="24"/>
          <w:szCs w:val="24"/>
        </w:rPr>
        <w:t xml:space="preserve">. </w:t>
      </w:r>
      <w:r>
        <w:rPr>
          <w:sz w:val="24"/>
          <w:szCs w:val="24"/>
        </w:rPr>
        <w:t>Пример уведомления с неверно добавленной номенклатурой при сканировании</w:t>
      </w:r>
    </w:p>
    <w:p w14:paraId="4A6287A6" w14:textId="77777777" w:rsidR="0069710A" w:rsidRDefault="006D4C78" w:rsidP="0069710A">
      <w:pPr>
        <w:ind w:firstLine="431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AE733D" wp14:editId="4E87C214">
            <wp:extent cx="5760085" cy="1706880"/>
            <wp:effectExtent l="0" t="0" r="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AD541" w14:textId="4F53D67D" w:rsidR="006D4C78" w:rsidRDefault="006D4C78" w:rsidP="006D4C78">
      <w:pPr>
        <w:ind w:firstLine="431"/>
        <w:jc w:val="right"/>
        <w:rPr>
          <w:sz w:val="24"/>
          <w:szCs w:val="24"/>
        </w:rPr>
      </w:pPr>
      <w:r w:rsidRPr="006B55E6">
        <w:rPr>
          <w:sz w:val="24"/>
          <w:szCs w:val="24"/>
        </w:rPr>
        <w:t xml:space="preserve">Рисунок </w:t>
      </w:r>
      <w:r w:rsidR="00905CB9">
        <w:rPr>
          <w:sz w:val="24"/>
          <w:szCs w:val="24"/>
        </w:rPr>
        <w:t>4</w:t>
      </w:r>
      <w:r w:rsidR="00807911">
        <w:rPr>
          <w:sz w:val="24"/>
          <w:szCs w:val="24"/>
        </w:rPr>
        <w:t>1</w:t>
      </w:r>
      <w:r w:rsidRPr="006B55E6">
        <w:rPr>
          <w:sz w:val="24"/>
          <w:szCs w:val="24"/>
        </w:rPr>
        <w:t xml:space="preserve">. </w:t>
      </w:r>
      <w:r>
        <w:rPr>
          <w:sz w:val="24"/>
          <w:szCs w:val="24"/>
        </w:rPr>
        <w:t>Результат выполнения команды «Заменить дубли»</w:t>
      </w:r>
    </w:p>
    <w:p w14:paraId="71D3F24E" w14:textId="77777777" w:rsidR="006D4C78" w:rsidRDefault="006D4C78" w:rsidP="0069710A">
      <w:pPr>
        <w:ind w:firstLine="431"/>
        <w:jc w:val="both"/>
        <w:rPr>
          <w:sz w:val="28"/>
          <w:szCs w:val="28"/>
        </w:rPr>
      </w:pPr>
    </w:p>
    <w:p w14:paraId="6B03966A" w14:textId="77777777" w:rsidR="006D4C78" w:rsidRDefault="006D4C78" w:rsidP="006D4C78">
      <w:pPr>
        <w:pStyle w:val="2"/>
      </w:pPr>
      <w:bookmarkStart w:id="38" w:name="_Toc173167010"/>
      <w:r>
        <w:t>Перенос остатков номенклатуры с одного элемента справочника на другой.</w:t>
      </w:r>
      <w:bookmarkEnd w:id="38"/>
    </w:p>
    <w:p w14:paraId="03AE58EC" w14:textId="77777777" w:rsidR="006D4C78" w:rsidRPr="006D4C78" w:rsidRDefault="006D4C78" w:rsidP="00FA1BFC">
      <w:pPr>
        <w:ind w:firstLine="431"/>
        <w:jc w:val="both"/>
        <w:rPr>
          <w:sz w:val="28"/>
          <w:szCs w:val="28"/>
        </w:rPr>
      </w:pPr>
      <w:r w:rsidRPr="006D4C78">
        <w:rPr>
          <w:sz w:val="28"/>
          <w:szCs w:val="28"/>
        </w:rPr>
        <w:t>В случае</w:t>
      </w:r>
      <w:r>
        <w:rPr>
          <w:sz w:val="28"/>
          <w:szCs w:val="28"/>
        </w:rPr>
        <w:t xml:space="preserve"> отнесения одного препарата к разным группам ПКУ в различных организациях рекомендуется использовать разные элементы справочника номенклатуры. С помощью обработки «Перенос остатков между номенклатурами» можно автоматизировать создание документов «Инвентаризация товаров на складах» и </w:t>
      </w:r>
      <w:r w:rsidR="00FA1BFC">
        <w:rPr>
          <w:sz w:val="28"/>
          <w:szCs w:val="28"/>
        </w:rPr>
        <w:t>«Пересортица товаров» для списания товаров с одной номенклатуры и ее оприходование на другую.</w:t>
      </w:r>
      <w:r>
        <w:rPr>
          <w:sz w:val="28"/>
          <w:szCs w:val="28"/>
        </w:rPr>
        <w:t xml:space="preserve"> </w:t>
      </w:r>
    </w:p>
    <w:p w14:paraId="52960550" w14:textId="77777777" w:rsidR="0069710A" w:rsidRPr="0069710A" w:rsidRDefault="0069710A" w:rsidP="0069710A"/>
    <w:p w14:paraId="6056B503" w14:textId="77777777" w:rsidR="001B0FFE" w:rsidRPr="00224017" w:rsidRDefault="001B0FFE" w:rsidP="00F27923">
      <w:pPr>
        <w:pStyle w:val="1"/>
      </w:pPr>
      <w:bookmarkStart w:id="39" w:name="_Toc173167011"/>
      <w:r>
        <w:lastRenderedPageBreak/>
        <w:t>Описание используемых инструментов «1</w:t>
      </w:r>
      <w:proofErr w:type="gramStart"/>
      <w:r>
        <w:t>С:Аналитики</w:t>
      </w:r>
      <w:proofErr w:type="gramEnd"/>
      <w:r>
        <w:t>»</w:t>
      </w:r>
      <w:bookmarkEnd w:id="39"/>
    </w:p>
    <w:p w14:paraId="796B23F4" w14:textId="77777777" w:rsidR="00224017" w:rsidRDefault="001B0FFE" w:rsidP="001B0FFE">
      <w:pPr>
        <w:pStyle w:val="2"/>
      </w:pPr>
      <w:bookmarkStart w:id="40" w:name="_Toc173167012"/>
      <w:r>
        <w:t>Общее описание</w:t>
      </w:r>
      <w:bookmarkEnd w:id="40"/>
    </w:p>
    <w:p w14:paraId="1E4F4F1D" w14:textId="77777777" w:rsidR="00C50848" w:rsidRDefault="00BB4734" w:rsidP="00C508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Работать с «1</w:t>
      </w:r>
      <w:proofErr w:type="gramStart"/>
      <w:r>
        <w:rPr>
          <w:sz w:val="28"/>
          <w:szCs w:val="28"/>
        </w:rPr>
        <w:t>С:Аналитикой</w:t>
      </w:r>
      <w:proofErr w:type="gramEnd"/>
      <w:r>
        <w:rPr>
          <w:sz w:val="28"/>
          <w:szCs w:val="28"/>
        </w:rPr>
        <w:t xml:space="preserve">» могут все пользователи, зарегистрированные в ЕАИС «Больничная аптека». Формирование отчетов будет производится с учетом настроенных в </w:t>
      </w:r>
      <w:r w:rsidR="00C50848">
        <w:rPr>
          <w:sz w:val="28"/>
          <w:szCs w:val="28"/>
        </w:rPr>
        <w:t xml:space="preserve">ЕАИС </w:t>
      </w:r>
      <w:r>
        <w:rPr>
          <w:sz w:val="28"/>
          <w:szCs w:val="28"/>
        </w:rPr>
        <w:t>прав</w:t>
      </w:r>
      <w:r w:rsidR="00C50848">
        <w:rPr>
          <w:sz w:val="28"/>
          <w:szCs w:val="28"/>
        </w:rPr>
        <w:t>, т.е. в случае ограничение доступа пользователя к данным только одной организации в отчетах «1</w:t>
      </w:r>
      <w:proofErr w:type="gramStart"/>
      <w:r w:rsidR="00C50848">
        <w:rPr>
          <w:sz w:val="28"/>
          <w:szCs w:val="28"/>
        </w:rPr>
        <w:t>С:Аналитике</w:t>
      </w:r>
      <w:proofErr w:type="gramEnd"/>
      <w:r w:rsidR="00C50848">
        <w:rPr>
          <w:sz w:val="28"/>
          <w:szCs w:val="28"/>
        </w:rPr>
        <w:t xml:space="preserve">» этому пользователю будут доступны данные только по этой организации. </w:t>
      </w:r>
      <w:r w:rsidR="00C50848" w:rsidRPr="001B0FFE">
        <w:rPr>
          <w:sz w:val="28"/>
          <w:szCs w:val="28"/>
        </w:rPr>
        <w:t xml:space="preserve">Полное руководство пользователя находится по адресу </w:t>
      </w:r>
      <w:hyperlink r:id="rId65" w:anchor="content:4:hdoc" w:history="1">
        <w:r w:rsidR="00C50848" w:rsidRPr="0013622C">
          <w:rPr>
            <w:rStyle w:val="af6"/>
            <w:sz w:val="28"/>
            <w:szCs w:val="28"/>
          </w:rPr>
          <w:t>https://its.1c.ru/db/analytics#content:4:hdoc</w:t>
        </w:r>
      </w:hyperlink>
    </w:p>
    <w:p w14:paraId="639ACE98" w14:textId="77777777" w:rsidR="00BB4734" w:rsidRDefault="00BB4734" w:rsidP="001B0FFE">
      <w:pPr>
        <w:ind w:firstLine="708"/>
        <w:jc w:val="both"/>
        <w:rPr>
          <w:sz w:val="28"/>
          <w:szCs w:val="28"/>
        </w:rPr>
      </w:pPr>
    </w:p>
    <w:p w14:paraId="44F48CDD" w14:textId="77777777" w:rsidR="00C50848" w:rsidRDefault="00C50848" w:rsidP="00C50848">
      <w:pPr>
        <w:pStyle w:val="2"/>
      </w:pPr>
      <w:bookmarkStart w:id="41" w:name="_Toc173167013"/>
      <w:r>
        <w:t>Вход в «1</w:t>
      </w:r>
      <w:proofErr w:type="gramStart"/>
      <w:r>
        <w:t>С:Аналитика</w:t>
      </w:r>
      <w:proofErr w:type="gramEnd"/>
      <w:r>
        <w:t>»</w:t>
      </w:r>
      <w:bookmarkEnd w:id="41"/>
    </w:p>
    <w:p w14:paraId="74CCC67C" w14:textId="77777777" w:rsidR="00190CA1" w:rsidRDefault="00190CA1" w:rsidP="00190CA1">
      <w:pPr>
        <w:ind w:firstLine="708"/>
        <w:jc w:val="both"/>
        <w:rPr>
          <w:sz w:val="28"/>
          <w:szCs w:val="28"/>
        </w:rPr>
      </w:pPr>
      <w:r w:rsidRPr="00190CA1">
        <w:rPr>
          <w:sz w:val="28"/>
          <w:szCs w:val="28"/>
        </w:rPr>
        <w:t xml:space="preserve">Вход </w:t>
      </w:r>
      <w:r>
        <w:rPr>
          <w:sz w:val="28"/>
          <w:szCs w:val="28"/>
        </w:rPr>
        <w:t xml:space="preserve">в «1С:Аналитику» </w:t>
      </w:r>
      <w:r w:rsidRPr="00190CA1">
        <w:rPr>
          <w:sz w:val="28"/>
          <w:szCs w:val="28"/>
        </w:rPr>
        <w:t>осуществляется</w:t>
      </w:r>
      <w:r>
        <w:rPr>
          <w:sz w:val="28"/>
          <w:szCs w:val="28"/>
        </w:rPr>
        <w:t xml:space="preserve"> в любом браузере по адресу: </w:t>
      </w:r>
      <w:hyperlink r:id="rId66" w:history="1">
        <w:r w:rsidRPr="0013622C">
          <w:rPr>
            <w:rStyle w:val="af6"/>
            <w:sz w:val="28"/>
            <w:szCs w:val="28"/>
            <w:lang w:val="en-US"/>
          </w:rPr>
          <w:t>ht</w:t>
        </w:r>
        <w:r w:rsidRPr="0013622C">
          <w:rPr>
            <w:rStyle w:val="af6"/>
            <w:sz w:val="28"/>
            <w:szCs w:val="28"/>
          </w:rPr>
          <w:t>tps://analytics-apteka.smolensk.ru/applications/apteka?state=%2F</w:t>
        </w:r>
      </w:hyperlink>
    </w:p>
    <w:p w14:paraId="6EE778D5" w14:textId="77777777" w:rsidR="00C50848" w:rsidRDefault="00C50848" w:rsidP="001B0F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входе нужно использовать такие же логин и пароль, как и для ЕАИС.</w:t>
      </w:r>
      <w:r w:rsidR="00E91AD1">
        <w:rPr>
          <w:sz w:val="28"/>
          <w:szCs w:val="28"/>
        </w:rPr>
        <w:t xml:space="preserve"> Адрес для входа </w:t>
      </w:r>
    </w:p>
    <w:p w14:paraId="411371E6" w14:textId="77777777" w:rsidR="00C50848" w:rsidRDefault="00C50848" w:rsidP="00C50848">
      <w:pPr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92D47B7" wp14:editId="69251823">
            <wp:extent cx="5016121" cy="3390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21259" cy="339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55B66" w14:textId="7D59319A" w:rsidR="00C50848" w:rsidRPr="00C50848" w:rsidRDefault="00C50848" w:rsidP="00C50848">
      <w:pPr>
        <w:ind w:firstLine="708"/>
        <w:jc w:val="right"/>
        <w:rPr>
          <w:sz w:val="24"/>
          <w:szCs w:val="24"/>
        </w:rPr>
      </w:pPr>
      <w:r w:rsidRPr="00C50848">
        <w:rPr>
          <w:sz w:val="24"/>
          <w:szCs w:val="24"/>
        </w:rPr>
        <w:t xml:space="preserve">Рисунок </w:t>
      </w:r>
      <w:r w:rsidR="00905CB9">
        <w:rPr>
          <w:sz w:val="24"/>
          <w:szCs w:val="24"/>
        </w:rPr>
        <w:t>4</w:t>
      </w:r>
      <w:r w:rsidR="00807911">
        <w:rPr>
          <w:sz w:val="24"/>
          <w:szCs w:val="24"/>
        </w:rPr>
        <w:t>2</w:t>
      </w:r>
      <w:r w:rsidRPr="00C50848">
        <w:rPr>
          <w:sz w:val="24"/>
          <w:szCs w:val="24"/>
        </w:rPr>
        <w:t>. Окно авторизации пользователя «1</w:t>
      </w:r>
      <w:proofErr w:type="gramStart"/>
      <w:r w:rsidRPr="00C50848">
        <w:rPr>
          <w:sz w:val="24"/>
          <w:szCs w:val="24"/>
        </w:rPr>
        <w:t>С:Аналитика</w:t>
      </w:r>
      <w:proofErr w:type="gramEnd"/>
      <w:r w:rsidRPr="00C50848">
        <w:rPr>
          <w:sz w:val="24"/>
          <w:szCs w:val="24"/>
        </w:rPr>
        <w:t>»</w:t>
      </w:r>
    </w:p>
    <w:p w14:paraId="42901F89" w14:textId="77777777" w:rsidR="00BB4734" w:rsidRDefault="00C50848" w:rsidP="00C50848">
      <w:pPr>
        <w:pStyle w:val="2"/>
      </w:pPr>
      <w:bookmarkStart w:id="42" w:name="_Toc173167014"/>
      <w:r>
        <w:lastRenderedPageBreak/>
        <w:t>Работа с отчетами</w:t>
      </w:r>
      <w:bookmarkEnd w:id="42"/>
    </w:p>
    <w:p w14:paraId="2E16AF8D" w14:textId="77777777" w:rsidR="00C50848" w:rsidRPr="00C50848" w:rsidRDefault="00C50848" w:rsidP="00E91AD1">
      <w:pPr>
        <w:ind w:firstLine="708"/>
        <w:jc w:val="both"/>
        <w:rPr>
          <w:sz w:val="28"/>
          <w:szCs w:val="28"/>
        </w:rPr>
      </w:pPr>
      <w:r w:rsidRPr="00C50848">
        <w:rPr>
          <w:sz w:val="28"/>
          <w:szCs w:val="28"/>
        </w:rPr>
        <w:t xml:space="preserve">На стартовой странице пользователю видны </w:t>
      </w:r>
      <w:r>
        <w:rPr>
          <w:sz w:val="28"/>
          <w:szCs w:val="28"/>
        </w:rPr>
        <w:t xml:space="preserve">настроенные для него </w:t>
      </w:r>
      <w:r w:rsidRPr="00C50848">
        <w:rPr>
          <w:sz w:val="28"/>
          <w:szCs w:val="28"/>
        </w:rPr>
        <w:t>отчеты</w:t>
      </w:r>
      <w:r>
        <w:rPr>
          <w:sz w:val="28"/>
          <w:szCs w:val="28"/>
        </w:rPr>
        <w:t>.</w:t>
      </w:r>
    </w:p>
    <w:p w14:paraId="37597377" w14:textId="77777777" w:rsidR="00C50848" w:rsidRDefault="00C50848" w:rsidP="00C50848">
      <w:pPr>
        <w:jc w:val="center"/>
      </w:pPr>
      <w:r>
        <w:rPr>
          <w:noProof/>
        </w:rPr>
        <w:drawing>
          <wp:inline distT="0" distB="0" distL="0" distR="0" wp14:anchorId="4F1BDCB1" wp14:editId="7AEE544E">
            <wp:extent cx="4762500" cy="2132651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80785" cy="214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F5B64" w14:textId="21D0C937" w:rsidR="00C50848" w:rsidRPr="00C50848" w:rsidRDefault="00C50848" w:rsidP="00C50848">
      <w:pPr>
        <w:ind w:firstLine="708"/>
        <w:jc w:val="right"/>
        <w:rPr>
          <w:sz w:val="24"/>
          <w:szCs w:val="24"/>
        </w:rPr>
      </w:pPr>
      <w:r w:rsidRPr="00C50848">
        <w:rPr>
          <w:sz w:val="24"/>
          <w:szCs w:val="24"/>
        </w:rPr>
        <w:t xml:space="preserve">Рисунок </w:t>
      </w:r>
      <w:r w:rsidR="00905CB9">
        <w:rPr>
          <w:sz w:val="24"/>
          <w:szCs w:val="24"/>
        </w:rPr>
        <w:t>4</w:t>
      </w:r>
      <w:r w:rsidR="00807911">
        <w:rPr>
          <w:sz w:val="24"/>
          <w:szCs w:val="24"/>
        </w:rPr>
        <w:t>3</w:t>
      </w:r>
      <w:r w:rsidRPr="00C5084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Начальная страница </w:t>
      </w:r>
      <w:r w:rsidRPr="00C50848">
        <w:rPr>
          <w:sz w:val="24"/>
          <w:szCs w:val="24"/>
        </w:rPr>
        <w:t>«1</w:t>
      </w:r>
      <w:proofErr w:type="gramStart"/>
      <w:r w:rsidRPr="00C50848">
        <w:rPr>
          <w:sz w:val="24"/>
          <w:szCs w:val="24"/>
        </w:rPr>
        <w:t>С:Аналитика</w:t>
      </w:r>
      <w:proofErr w:type="gramEnd"/>
      <w:r w:rsidRPr="00C50848">
        <w:rPr>
          <w:sz w:val="24"/>
          <w:szCs w:val="24"/>
        </w:rPr>
        <w:t>»</w:t>
      </w:r>
    </w:p>
    <w:p w14:paraId="4B521040" w14:textId="77777777" w:rsidR="00C50848" w:rsidRDefault="00C50848" w:rsidP="00C50848">
      <w:pPr>
        <w:ind w:firstLine="708"/>
        <w:jc w:val="both"/>
        <w:rPr>
          <w:sz w:val="28"/>
          <w:szCs w:val="28"/>
        </w:rPr>
      </w:pPr>
      <w:r w:rsidRPr="00C50848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предоставленных </w:t>
      </w:r>
      <w:r w:rsidRPr="00C50848">
        <w:rPr>
          <w:sz w:val="28"/>
          <w:szCs w:val="28"/>
        </w:rPr>
        <w:t>отчетах</w:t>
      </w:r>
      <w:r>
        <w:rPr>
          <w:sz w:val="28"/>
          <w:szCs w:val="28"/>
        </w:rPr>
        <w:t xml:space="preserve"> пользователь может выполнить различные настройки, например, изменить период формирования, добавить фильтры и группировки.</w:t>
      </w:r>
    </w:p>
    <w:p w14:paraId="26464A15" w14:textId="77777777" w:rsidR="00E91AD1" w:rsidRDefault="00E91AD1" w:rsidP="00C5084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42524A8" wp14:editId="3FFBFF4C">
            <wp:extent cx="4305300" cy="3670212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12499" cy="367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D181" w14:textId="3A92A179" w:rsidR="00E91AD1" w:rsidRPr="00C50848" w:rsidRDefault="00E91AD1" w:rsidP="00E91AD1">
      <w:pPr>
        <w:ind w:firstLine="708"/>
        <w:jc w:val="right"/>
        <w:rPr>
          <w:sz w:val="24"/>
          <w:szCs w:val="24"/>
        </w:rPr>
      </w:pPr>
      <w:r w:rsidRPr="00C50848">
        <w:rPr>
          <w:sz w:val="24"/>
          <w:szCs w:val="24"/>
        </w:rPr>
        <w:t xml:space="preserve">Рисунок </w:t>
      </w:r>
      <w:r w:rsidR="00905CB9">
        <w:rPr>
          <w:sz w:val="24"/>
          <w:szCs w:val="24"/>
        </w:rPr>
        <w:t>4</w:t>
      </w:r>
      <w:r w:rsidR="00807911">
        <w:rPr>
          <w:sz w:val="24"/>
          <w:szCs w:val="24"/>
        </w:rPr>
        <w:t>4</w:t>
      </w:r>
      <w:r w:rsidRPr="00C50848">
        <w:rPr>
          <w:sz w:val="24"/>
          <w:szCs w:val="24"/>
        </w:rPr>
        <w:t xml:space="preserve">. </w:t>
      </w:r>
      <w:r>
        <w:rPr>
          <w:sz w:val="24"/>
          <w:szCs w:val="24"/>
        </w:rPr>
        <w:t>Открытие формы настроек отчета</w:t>
      </w:r>
    </w:p>
    <w:p w14:paraId="753645CF" w14:textId="77777777" w:rsidR="00E91AD1" w:rsidRDefault="00E91AD1" w:rsidP="00E91AD1">
      <w:pPr>
        <w:ind w:firstLine="708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7DDE47" wp14:editId="14C51134">
            <wp:extent cx="4895850" cy="288105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10432" cy="2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11175" w14:textId="6913F9A7" w:rsidR="00E91AD1" w:rsidRDefault="00E91AD1" w:rsidP="00E91AD1">
      <w:pPr>
        <w:ind w:firstLine="708"/>
        <w:jc w:val="right"/>
        <w:rPr>
          <w:sz w:val="24"/>
          <w:szCs w:val="24"/>
        </w:rPr>
      </w:pPr>
      <w:r w:rsidRPr="00C50848">
        <w:rPr>
          <w:sz w:val="24"/>
          <w:szCs w:val="24"/>
        </w:rPr>
        <w:t xml:space="preserve">Рисунок </w:t>
      </w:r>
      <w:r w:rsidR="00905CB9">
        <w:rPr>
          <w:sz w:val="24"/>
          <w:szCs w:val="24"/>
        </w:rPr>
        <w:t>4</w:t>
      </w:r>
      <w:r w:rsidR="00807911">
        <w:rPr>
          <w:sz w:val="24"/>
          <w:szCs w:val="24"/>
        </w:rPr>
        <w:t>5</w:t>
      </w:r>
      <w:r w:rsidRPr="00C50848">
        <w:rPr>
          <w:sz w:val="24"/>
          <w:szCs w:val="24"/>
        </w:rPr>
        <w:t xml:space="preserve">. </w:t>
      </w:r>
      <w:r>
        <w:rPr>
          <w:sz w:val="24"/>
          <w:szCs w:val="24"/>
        </w:rPr>
        <w:t>Добавление фильтра (отбора) по номенклатуре</w:t>
      </w:r>
    </w:p>
    <w:p w14:paraId="15A787B4" w14:textId="77777777" w:rsidR="00E91AD1" w:rsidRDefault="00E91AD1" w:rsidP="00E91AD1">
      <w:pPr>
        <w:ind w:firstLine="708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731AF56" wp14:editId="78205FF7">
            <wp:extent cx="5076825" cy="185924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83498" cy="186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DC1D5" w14:textId="224398BF" w:rsidR="00E91AD1" w:rsidRDefault="00E91AD1" w:rsidP="00E91AD1">
      <w:pPr>
        <w:ind w:firstLine="708"/>
        <w:jc w:val="right"/>
        <w:rPr>
          <w:sz w:val="24"/>
          <w:szCs w:val="24"/>
        </w:rPr>
      </w:pPr>
      <w:r w:rsidRPr="00C50848">
        <w:rPr>
          <w:sz w:val="24"/>
          <w:szCs w:val="24"/>
        </w:rPr>
        <w:t xml:space="preserve">Рисунок </w:t>
      </w:r>
      <w:r w:rsidR="00905CB9">
        <w:rPr>
          <w:sz w:val="24"/>
          <w:szCs w:val="24"/>
        </w:rPr>
        <w:t>4</w:t>
      </w:r>
      <w:r w:rsidR="00807911">
        <w:rPr>
          <w:sz w:val="24"/>
          <w:szCs w:val="24"/>
        </w:rPr>
        <w:t>6</w:t>
      </w:r>
      <w:r w:rsidRPr="00C50848">
        <w:rPr>
          <w:sz w:val="24"/>
          <w:szCs w:val="24"/>
        </w:rPr>
        <w:t xml:space="preserve">. </w:t>
      </w:r>
      <w:r>
        <w:rPr>
          <w:sz w:val="24"/>
          <w:szCs w:val="24"/>
        </w:rPr>
        <w:t>Открытие панели настроек отчета</w:t>
      </w:r>
    </w:p>
    <w:p w14:paraId="45D1E01F" w14:textId="77777777" w:rsidR="00E91AD1" w:rsidRDefault="00E91AD1" w:rsidP="00E91AD1">
      <w:pPr>
        <w:ind w:firstLine="708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D0E6BE3" wp14:editId="7D4D9F54">
            <wp:extent cx="4724400" cy="17176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30209" cy="171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FD3A4" w14:textId="56783A7A" w:rsidR="00E91AD1" w:rsidRDefault="00E91AD1" w:rsidP="00E91AD1">
      <w:pPr>
        <w:ind w:firstLine="708"/>
        <w:jc w:val="right"/>
        <w:rPr>
          <w:sz w:val="24"/>
          <w:szCs w:val="24"/>
        </w:rPr>
      </w:pPr>
      <w:r w:rsidRPr="00C50848">
        <w:rPr>
          <w:sz w:val="24"/>
          <w:szCs w:val="24"/>
        </w:rPr>
        <w:t xml:space="preserve">Рисунок </w:t>
      </w:r>
      <w:r w:rsidR="00905CB9">
        <w:rPr>
          <w:sz w:val="24"/>
          <w:szCs w:val="24"/>
        </w:rPr>
        <w:t>4</w:t>
      </w:r>
      <w:r w:rsidR="00807911">
        <w:rPr>
          <w:sz w:val="24"/>
          <w:szCs w:val="24"/>
        </w:rPr>
        <w:t>7</w:t>
      </w:r>
      <w:r w:rsidRPr="00C50848">
        <w:rPr>
          <w:sz w:val="24"/>
          <w:szCs w:val="24"/>
        </w:rPr>
        <w:t xml:space="preserve">. </w:t>
      </w:r>
      <w:r>
        <w:rPr>
          <w:sz w:val="24"/>
          <w:szCs w:val="24"/>
        </w:rPr>
        <w:t>Панель настроек отчета</w:t>
      </w:r>
    </w:p>
    <w:p w14:paraId="6BB6EDE7" w14:textId="77777777" w:rsidR="00E91AD1" w:rsidRPr="00C50848" w:rsidRDefault="00E91AD1" w:rsidP="00C50848">
      <w:pPr>
        <w:ind w:firstLine="708"/>
        <w:jc w:val="both"/>
        <w:rPr>
          <w:sz w:val="28"/>
          <w:szCs w:val="28"/>
        </w:rPr>
      </w:pPr>
    </w:p>
    <w:sectPr w:rsidR="00E91AD1" w:rsidRPr="00C50848" w:rsidSect="00454962">
      <w:headerReference w:type="default" r:id="rId73"/>
      <w:footerReference w:type="default" r:id="rId74"/>
      <w:headerReference w:type="first" r:id="rId75"/>
      <w:footerReference w:type="first" r:id="rId76"/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2207A" w14:textId="77777777" w:rsidR="005B0191" w:rsidRDefault="005B0191">
      <w:r>
        <w:separator/>
      </w:r>
    </w:p>
  </w:endnote>
  <w:endnote w:type="continuationSeparator" w:id="0">
    <w:p w14:paraId="0AD0A759" w14:textId="77777777" w:rsidR="005B0191" w:rsidRDefault="005B0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4FF8C" w14:textId="1BB5C82D" w:rsidR="00E04030" w:rsidRPr="003D1F9E" w:rsidRDefault="00E04030" w:rsidP="00E3696B">
    <w:pPr>
      <w:pStyle w:val="affa"/>
      <w:jc w:val="center"/>
    </w:pPr>
    <w:r>
      <w:t>Смоленск</w:t>
    </w:r>
  </w:p>
  <w:p w14:paraId="1A7C869D" w14:textId="1BEF1DAA" w:rsidR="00E04030" w:rsidRPr="00193B9B" w:rsidRDefault="00E04030" w:rsidP="00E3696B">
    <w:pPr>
      <w:pStyle w:val="affa"/>
      <w:jc w:val="center"/>
    </w:pPr>
    <w:r>
      <w:t>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DA0D8" w14:textId="77777777" w:rsidR="00E04030" w:rsidRPr="00E42813" w:rsidRDefault="00E04030" w:rsidP="00E3696B">
    <w:pPr>
      <w:pStyle w:val="affa"/>
      <w:jc w:val="center"/>
      <w:rPr>
        <w:lang w:val="en-US"/>
      </w:rPr>
    </w:pPr>
    <w:r w:rsidRPr="00E42813">
      <w:t>Смоленск</w:t>
    </w:r>
  </w:p>
  <w:p w14:paraId="00F06832" w14:textId="3B7E5C15" w:rsidR="00E04030" w:rsidRDefault="00E04030" w:rsidP="00E3696B">
    <w:pPr>
      <w:pStyle w:val="affa"/>
      <w:jc w:val="center"/>
    </w:pPr>
    <w:r>
      <w:t>202</w:t>
    </w:r>
    <w:r w:rsidR="00144E47">
      <w:t>4</w:t>
    </w:r>
  </w:p>
  <w:p w14:paraId="21DA0508" w14:textId="77777777" w:rsidR="00E04030" w:rsidRPr="00F8258D" w:rsidRDefault="00E04030">
    <w:pPr>
      <w:pStyle w:val="ab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3115"/>
      <w:gridCol w:w="2837"/>
      <w:gridCol w:w="3119"/>
    </w:tblGrid>
    <w:tr w:rsidR="00E04030" w:rsidRPr="00D534D8" w14:paraId="051F04A3" w14:textId="77777777" w:rsidTr="00E3696B">
      <w:tc>
        <w:tcPr>
          <w:tcW w:w="1717" w:type="pct"/>
        </w:tcPr>
        <w:p w14:paraId="66B55C45" w14:textId="77777777" w:rsidR="00E04030" w:rsidRPr="0073547E" w:rsidRDefault="00E04030" w:rsidP="00A17415">
          <w:pPr>
            <w:spacing w:after="0" w:line="240" w:lineRule="auto"/>
            <w:rPr>
              <w:rFonts w:cs="Times New Roman"/>
              <w:sz w:val="18"/>
              <w:szCs w:val="18"/>
            </w:rPr>
          </w:pPr>
          <w:r w:rsidRPr="0073547E">
            <w:rPr>
              <w:rFonts w:cs="Times New Roman"/>
              <w:sz w:val="18"/>
              <w:szCs w:val="18"/>
            </w:rPr>
            <w:t>ООО «Точный учет Софт»</w:t>
          </w:r>
          <w:r w:rsidRPr="0073547E">
            <w:rPr>
              <w:rFonts w:cs="Times New Roman"/>
              <w:sz w:val="18"/>
              <w:szCs w:val="18"/>
              <w:lang w:val="en-US"/>
            </w:rPr>
            <w:t>&gt;</w:t>
          </w:r>
        </w:p>
      </w:tc>
      <w:tc>
        <w:tcPr>
          <w:tcW w:w="1564" w:type="pct"/>
        </w:tcPr>
        <w:p w14:paraId="56A1B1BC" w14:textId="77777777" w:rsidR="00E04030" w:rsidRPr="00D534D8" w:rsidRDefault="00E04030" w:rsidP="00A17415">
          <w:pPr>
            <w:spacing w:after="0" w:line="240" w:lineRule="auto"/>
            <w:jc w:val="center"/>
            <w:rPr>
              <w:rFonts w:cs="Times New Roman"/>
              <w:sz w:val="18"/>
              <w:szCs w:val="18"/>
            </w:rPr>
          </w:pPr>
        </w:p>
      </w:tc>
      <w:tc>
        <w:tcPr>
          <w:tcW w:w="1719" w:type="pct"/>
        </w:tcPr>
        <w:p w14:paraId="142C5E01" w14:textId="77777777" w:rsidR="00E04030" w:rsidRPr="00D534D8" w:rsidRDefault="00E04030" w:rsidP="00A17415">
          <w:pPr>
            <w:spacing w:after="0" w:line="240" w:lineRule="auto"/>
            <w:jc w:val="right"/>
            <w:rPr>
              <w:rFonts w:cs="Times New Roman"/>
              <w:sz w:val="18"/>
              <w:szCs w:val="18"/>
            </w:rPr>
          </w:pPr>
          <w:r w:rsidRPr="00D534D8">
            <w:rPr>
              <w:rStyle w:val="ad"/>
              <w:rFonts w:cs="Times New Roman"/>
              <w:sz w:val="18"/>
              <w:szCs w:val="18"/>
            </w:rPr>
            <w:t xml:space="preserve">Страница </w:t>
          </w:r>
        </w:p>
      </w:tc>
    </w:tr>
    <w:tr w:rsidR="00E04030" w:rsidRPr="00D534D8" w14:paraId="7E2885D6" w14:textId="77777777" w:rsidTr="00E3696B">
      <w:tc>
        <w:tcPr>
          <w:tcW w:w="1717" w:type="pct"/>
        </w:tcPr>
        <w:p w14:paraId="1201A481" w14:textId="77777777" w:rsidR="00E04030" w:rsidRPr="00D75E3E" w:rsidRDefault="00E04030" w:rsidP="00A17415">
          <w:pPr>
            <w:spacing w:after="0" w:line="240" w:lineRule="auto"/>
            <w:rPr>
              <w:rFonts w:cs="Times New Roman"/>
              <w:sz w:val="18"/>
              <w:szCs w:val="18"/>
            </w:rPr>
          </w:pPr>
          <w:r>
            <w:rPr>
              <w:rFonts w:cs="Times New Roman"/>
              <w:sz w:val="18"/>
              <w:szCs w:val="18"/>
            </w:rPr>
            <w:t>Дата: _</w:t>
          </w:r>
          <w:proofErr w:type="gramStart"/>
          <w:r>
            <w:rPr>
              <w:rFonts w:cs="Times New Roman"/>
              <w:sz w:val="18"/>
              <w:szCs w:val="18"/>
            </w:rPr>
            <w:t>_._</w:t>
          </w:r>
          <w:proofErr w:type="gramEnd"/>
          <w:r>
            <w:rPr>
              <w:rFonts w:cs="Times New Roman"/>
              <w:sz w:val="18"/>
              <w:szCs w:val="18"/>
            </w:rPr>
            <w:t>_.20__г.</w:t>
          </w:r>
        </w:p>
      </w:tc>
      <w:tc>
        <w:tcPr>
          <w:tcW w:w="1564" w:type="pct"/>
        </w:tcPr>
        <w:p w14:paraId="6410A0AF" w14:textId="77777777" w:rsidR="00E04030" w:rsidRPr="00D534D8" w:rsidRDefault="00E04030" w:rsidP="00A17415">
          <w:pPr>
            <w:spacing w:after="0" w:line="240" w:lineRule="auto"/>
            <w:jc w:val="center"/>
            <w:rPr>
              <w:rFonts w:cs="Times New Roman"/>
              <w:sz w:val="18"/>
              <w:szCs w:val="18"/>
            </w:rPr>
          </w:pPr>
          <w:r>
            <w:rPr>
              <w:rFonts w:cs="Times New Roman"/>
              <w:sz w:val="18"/>
              <w:szCs w:val="18"/>
            </w:rPr>
            <w:t>КОНФИДЕНЦИАЛЬНО</w:t>
          </w:r>
        </w:p>
      </w:tc>
      <w:tc>
        <w:tcPr>
          <w:tcW w:w="1719" w:type="pct"/>
        </w:tcPr>
        <w:p w14:paraId="6CF13FC6" w14:textId="77777777" w:rsidR="00E04030" w:rsidRPr="00D534D8" w:rsidRDefault="00E04030" w:rsidP="00A17415">
          <w:pPr>
            <w:spacing w:after="0" w:line="240" w:lineRule="auto"/>
            <w:jc w:val="right"/>
            <w:rPr>
              <w:rFonts w:cs="Times New Roman"/>
              <w:sz w:val="18"/>
              <w:szCs w:val="18"/>
            </w:rPr>
          </w:pPr>
          <w:r w:rsidRPr="00D534D8">
            <w:rPr>
              <w:rStyle w:val="ad"/>
              <w:rFonts w:cs="Times New Roman"/>
              <w:sz w:val="18"/>
              <w:szCs w:val="18"/>
            </w:rPr>
            <w:fldChar w:fldCharType="begin"/>
          </w:r>
          <w:r w:rsidRPr="00D534D8">
            <w:rPr>
              <w:rStyle w:val="ad"/>
              <w:rFonts w:cs="Times New Roman"/>
              <w:sz w:val="18"/>
              <w:szCs w:val="18"/>
            </w:rPr>
            <w:instrText xml:space="preserve"> PAGE </w:instrTex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separate"/>
          </w:r>
          <w:r>
            <w:rPr>
              <w:rStyle w:val="ad"/>
              <w:rFonts w:cs="Times New Roman"/>
              <w:noProof/>
              <w:sz w:val="18"/>
              <w:szCs w:val="18"/>
            </w:rPr>
            <w:t>3</w: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end"/>
          </w:r>
          <w:r w:rsidRPr="00D534D8">
            <w:rPr>
              <w:rStyle w:val="ad"/>
              <w:rFonts w:cs="Times New Roman"/>
              <w:caps/>
              <w:sz w:val="18"/>
              <w:szCs w:val="18"/>
            </w:rPr>
            <w:t xml:space="preserve"> </w:t>
          </w:r>
          <w:r w:rsidRPr="00D534D8">
            <w:rPr>
              <w:rStyle w:val="ad"/>
              <w:rFonts w:cs="Times New Roman"/>
              <w:sz w:val="18"/>
              <w:szCs w:val="18"/>
            </w:rPr>
            <w:t xml:space="preserve">из </w: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begin"/>
          </w:r>
          <w:r w:rsidRPr="00D534D8">
            <w:rPr>
              <w:rStyle w:val="ad"/>
              <w:rFonts w:cs="Times New Roman"/>
              <w:sz w:val="18"/>
              <w:szCs w:val="18"/>
            </w:rPr>
            <w:instrText xml:space="preserve"> NUMPAGES </w:instrTex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separate"/>
          </w:r>
          <w:r>
            <w:rPr>
              <w:rStyle w:val="ad"/>
              <w:rFonts w:cs="Times New Roman"/>
              <w:noProof/>
              <w:sz w:val="18"/>
              <w:szCs w:val="18"/>
            </w:rPr>
            <w:t>7</w: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end"/>
          </w:r>
        </w:p>
      </w:tc>
    </w:tr>
  </w:tbl>
  <w:p w14:paraId="73A36D22" w14:textId="77777777" w:rsidR="00E04030" w:rsidRPr="00F8258D" w:rsidRDefault="00E04030" w:rsidP="00A17415">
    <w:pPr>
      <w:pStyle w:val="ab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3115"/>
      <w:gridCol w:w="2837"/>
      <w:gridCol w:w="3119"/>
    </w:tblGrid>
    <w:tr w:rsidR="00E04030" w:rsidRPr="00D534D8" w14:paraId="719DFDFB" w14:textId="77777777" w:rsidTr="00E3696B">
      <w:tc>
        <w:tcPr>
          <w:tcW w:w="1717" w:type="pct"/>
        </w:tcPr>
        <w:p w14:paraId="2A39229E" w14:textId="77777777" w:rsidR="00E04030" w:rsidRPr="00D75E3E" w:rsidRDefault="00E04030" w:rsidP="00E3696B">
          <w:pPr>
            <w:spacing w:after="0" w:line="240" w:lineRule="auto"/>
            <w:rPr>
              <w:rFonts w:cs="Times New Roman"/>
              <w:i/>
              <w:sz w:val="18"/>
              <w:szCs w:val="18"/>
            </w:rPr>
          </w:pPr>
          <w:r w:rsidRPr="0073547E">
            <w:rPr>
              <w:rFonts w:cs="Times New Roman"/>
              <w:sz w:val="18"/>
              <w:szCs w:val="18"/>
            </w:rPr>
            <w:t>ООО «Точный учет Софт»</w:t>
          </w:r>
          <w:r w:rsidRPr="0073547E">
            <w:rPr>
              <w:rFonts w:cs="Times New Roman"/>
              <w:sz w:val="18"/>
              <w:szCs w:val="18"/>
              <w:lang w:val="en-US"/>
            </w:rPr>
            <w:t>&gt;</w:t>
          </w:r>
        </w:p>
      </w:tc>
      <w:tc>
        <w:tcPr>
          <w:tcW w:w="1564" w:type="pct"/>
        </w:tcPr>
        <w:p w14:paraId="6CF1DDB7" w14:textId="77777777" w:rsidR="00E04030" w:rsidRPr="00D534D8" w:rsidRDefault="00E04030" w:rsidP="00E3696B">
          <w:pPr>
            <w:spacing w:after="0" w:line="240" w:lineRule="auto"/>
            <w:jc w:val="center"/>
            <w:rPr>
              <w:rFonts w:cs="Times New Roman"/>
              <w:sz w:val="18"/>
              <w:szCs w:val="18"/>
            </w:rPr>
          </w:pPr>
        </w:p>
      </w:tc>
      <w:tc>
        <w:tcPr>
          <w:tcW w:w="1719" w:type="pct"/>
        </w:tcPr>
        <w:p w14:paraId="15D398EA" w14:textId="77777777" w:rsidR="00E04030" w:rsidRPr="00D534D8" w:rsidRDefault="00E04030" w:rsidP="00E3696B">
          <w:pPr>
            <w:spacing w:after="0" w:line="240" w:lineRule="auto"/>
            <w:jc w:val="right"/>
            <w:rPr>
              <w:rFonts w:cs="Times New Roman"/>
              <w:sz w:val="18"/>
              <w:szCs w:val="18"/>
            </w:rPr>
          </w:pPr>
          <w:r w:rsidRPr="00D534D8">
            <w:rPr>
              <w:rStyle w:val="ad"/>
              <w:rFonts w:cs="Times New Roman"/>
              <w:sz w:val="18"/>
              <w:szCs w:val="18"/>
            </w:rPr>
            <w:t xml:space="preserve">Страница </w:t>
          </w:r>
        </w:p>
      </w:tc>
    </w:tr>
    <w:tr w:rsidR="00E04030" w:rsidRPr="00D534D8" w14:paraId="4182FB18" w14:textId="77777777" w:rsidTr="00E3696B">
      <w:tc>
        <w:tcPr>
          <w:tcW w:w="1717" w:type="pct"/>
        </w:tcPr>
        <w:p w14:paraId="55257022" w14:textId="77777777" w:rsidR="00E04030" w:rsidRPr="00D75E3E" w:rsidRDefault="00E04030" w:rsidP="00E3696B">
          <w:pPr>
            <w:spacing w:after="0" w:line="240" w:lineRule="auto"/>
            <w:rPr>
              <w:rFonts w:cs="Times New Roman"/>
              <w:sz w:val="18"/>
              <w:szCs w:val="18"/>
            </w:rPr>
          </w:pPr>
          <w:r>
            <w:rPr>
              <w:rFonts w:cs="Times New Roman"/>
              <w:sz w:val="18"/>
              <w:szCs w:val="18"/>
            </w:rPr>
            <w:t>Дата: _</w:t>
          </w:r>
          <w:proofErr w:type="gramStart"/>
          <w:r>
            <w:rPr>
              <w:rFonts w:cs="Times New Roman"/>
              <w:sz w:val="18"/>
              <w:szCs w:val="18"/>
            </w:rPr>
            <w:t>_._</w:t>
          </w:r>
          <w:proofErr w:type="gramEnd"/>
          <w:r>
            <w:rPr>
              <w:rFonts w:cs="Times New Roman"/>
              <w:sz w:val="18"/>
              <w:szCs w:val="18"/>
            </w:rPr>
            <w:t>_.20__г.</w:t>
          </w:r>
        </w:p>
      </w:tc>
      <w:tc>
        <w:tcPr>
          <w:tcW w:w="1564" w:type="pct"/>
        </w:tcPr>
        <w:p w14:paraId="184B9C33" w14:textId="77777777" w:rsidR="00E04030" w:rsidRPr="00D534D8" w:rsidRDefault="00E04030" w:rsidP="00E3696B">
          <w:pPr>
            <w:spacing w:after="0" w:line="240" w:lineRule="auto"/>
            <w:jc w:val="center"/>
            <w:rPr>
              <w:rFonts w:cs="Times New Roman"/>
              <w:sz w:val="18"/>
              <w:szCs w:val="18"/>
            </w:rPr>
          </w:pPr>
          <w:r>
            <w:rPr>
              <w:rFonts w:cs="Times New Roman"/>
              <w:sz w:val="18"/>
              <w:szCs w:val="18"/>
            </w:rPr>
            <w:t>КОНФИДЕНЦИАЛЬНО</w:t>
          </w:r>
        </w:p>
      </w:tc>
      <w:tc>
        <w:tcPr>
          <w:tcW w:w="1719" w:type="pct"/>
        </w:tcPr>
        <w:p w14:paraId="27B40DD2" w14:textId="77777777" w:rsidR="00E04030" w:rsidRPr="00D534D8" w:rsidRDefault="00E04030" w:rsidP="00E3696B">
          <w:pPr>
            <w:spacing w:after="0" w:line="240" w:lineRule="auto"/>
            <w:jc w:val="right"/>
            <w:rPr>
              <w:rFonts w:cs="Times New Roman"/>
              <w:sz w:val="18"/>
              <w:szCs w:val="18"/>
            </w:rPr>
          </w:pPr>
          <w:r w:rsidRPr="00D534D8">
            <w:rPr>
              <w:rStyle w:val="ad"/>
              <w:rFonts w:cs="Times New Roman"/>
              <w:sz w:val="18"/>
              <w:szCs w:val="18"/>
            </w:rPr>
            <w:fldChar w:fldCharType="begin"/>
          </w:r>
          <w:r w:rsidRPr="00D534D8">
            <w:rPr>
              <w:rStyle w:val="ad"/>
              <w:rFonts w:cs="Times New Roman"/>
              <w:sz w:val="18"/>
              <w:szCs w:val="18"/>
            </w:rPr>
            <w:instrText xml:space="preserve"> PAGE </w:instrTex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separate"/>
          </w:r>
          <w:r>
            <w:rPr>
              <w:rStyle w:val="ad"/>
              <w:rFonts w:cs="Times New Roman"/>
              <w:noProof/>
              <w:sz w:val="18"/>
              <w:szCs w:val="18"/>
            </w:rPr>
            <w:t>4</w: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end"/>
          </w:r>
          <w:r w:rsidRPr="00D534D8">
            <w:rPr>
              <w:rStyle w:val="ad"/>
              <w:rFonts w:cs="Times New Roman"/>
              <w:caps/>
              <w:sz w:val="18"/>
              <w:szCs w:val="18"/>
            </w:rPr>
            <w:t xml:space="preserve"> </w:t>
          </w:r>
          <w:r w:rsidRPr="00D534D8">
            <w:rPr>
              <w:rStyle w:val="ad"/>
              <w:rFonts w:cs="Times New Roman"/>
              <w:sz w:val="18"/>
              <w:szCs w:val="18"/>
            </w:rPr>
            <w:t xml:space="preserve">из </w: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begin"/>
          </w:r>
          <w:r w:rsidRPr="00D534D8">
            <w:rPr>
              <w:rStyle w:val="ad"/>
              <w:rFonts w:cs="Times New Roman"/>
              <w:sz w:val="18"/>
              <w:szCs w:val="18"/>
            </w:rPr>
            <w:instrText xml:space="preserve"> NUMPAGES </w:instrTex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separate"/>
          </w:r>
          <w:r>
            <w:rPr>
              <w:rStyle w:val="ad"/>
              <w:rFonts w:cs="Times New Roman"/>
              <w:noProof/>
              <w:sz w:val="18"/>
              <w:szCs w:val="18"/>
            </w:rPr>
            <w:t>7</w: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end"/>
          </w:r>
        </w:p>
      </w:tc>
    </w:tr>
  </w:tbl>
  <w:p w14:paraId="58E79E56" w14:textId="77777777" w:rsidR="00E04030" w:rsidRPr="00193B9B" w:rsidRDefault="00E04030" w:rsidP="00E3696B">
    <w:pPr>
      <w:pStyle w:val="ab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3115"/>
      <w:gridCol w:w="2837"/>
      <w:gridCol w:w="3119"/>
    </w:tblGrid>
    <w:tr w:rsidR="00E04030" w:rsidRPr="00D534D8" w14:paraId="0D967C50" w14:textId="77777777" w:rsidTr="00E3696B">
      <w:tc>
        <w:tcPr>
          <w:tcW w:w="1717" w:type="pct"/>
        </w:tcPr>
        <w:p w14:paraId="25EC8F13" w14:textId="77777777" w:rsidR="00E04030" w:rsidRPr="00D75E3E" w:rsidRDefault="00E04030" w:rsidP="00580F13">
          <w:pPr>
            <w:spacing w:after="0" w:line="240" w:lineRule="auto"/>
            <w:rPr>
              <w:rFonts w:cs="Times New Roman"/>
              <w:i/>
              <w:sz w:val="18"/>
              <w:szCs w:val="18"/>
            </w:rPr>
          </w:pPr>
          <w:r w:rsidRPr="00D75E3E">
            <w:rPr>
              <w:rFonts w:cs="Times New Roman"/>
              <w:i/>
              <w:color w:val="0070C0"/>
              <w:sz w:val="18"/>
              <w:szCs w:val="18"/>
              <w:lang w:val="en-US"/>
            </w:rPr>
            <w:t>&lt;</w:t>
          </w:r>
          <w:r w:rsidRPr="00D75E3E">
            <w:rPr>
              <w:rFonts w:cs="Times New Roman"/>
              <w:i/>
              <w:color w:val="0070C0"/>
              <w:sz w:val="18"/>
              <w:szCs w:val="18"/>
            </w:rPr>
            <w:t>Название компании Исполнителя</w:t>
          </w:r>
          <w:r w:rsidRPr="00D75E3E">
            <w:rPr>
              <w:rFonts w:cs="Times New Roman"/>
              <w:i/>
              <w:color w:val="0070C0"/>
              <w:sz w:val="18"/>
              <w:szCs w:val="18"/>
              <w:lang w:val="en-US"/>
            </w:rPr>
            <w:t>&gt;</w:t>
          </w:r>
        </w:p>
      </w:tc>
      <w:tc>
        <w:tcPr>
          <w:tcW w:w="1564" w:type="pct"/>
        </w:tcPr>
        <w:p w14:paraId="7F397FF9" w14:textId="77777777" w:rsidR="00E04030" w:rsidRPr="00D534D8" w:rsidRDefault="00E04030" w:rsidP="00580F13">
          <w:pPr>
            <w:spacing w:after="0" w:line="240" w:lineRule="auto"/>
            <w:jc w:val="center"/>
            <w:rPr>
              <w:rFonts w:cs="Times New Roman"/>
              <w:sz w:val="18"/>
              <w:szCs w:val="18"/>
            </w:rPr>
          </w:pPr>
        </w:p>
      </w:tc>
      <w:tc>
        <w:tcPr>
          <w:tcW w:w="1719" w:type="pct"/>
        </w:tcPr>
        <w:p w14:paraId="5BEF7CE0" w14:textId="77777777" w:rsidR="00E04030" w:rsidRPr="00D534D8" w:rsidRDefault="00E04030" w:rsidP="00580F13">
          <w:pPr>
            <w:spacing w:after="0" w:line="240" w:lineRule="auto"/>
            <w:jc w:val="right"/>
            <w:rPr>
              <w:rFonts w:cs="Times New Roman"/>
              <w:sz w:val="18"/>
              <w:szCs w:val="18"/>
            </w:rPr>
          </w:pPr>
          <w:r w:rsidRPr="00D534D8">
            <w:rPr>
              <w:rStyle w:val="ad"/>
              <w:rFonts w:cs="Times New Roman"/>
              <w:sz w:val="18"/>
              <w:szCs w:val="18"/>
            </w:rPr>
            <w:t xml:space="preserve">Страница </w:t>
          </w:r>
        </w:p>
      </w:tc>
    </w:tr>
    <w:tr w:rsidR="00E04030" w:rsidRPr="00D534D8" w14:paraId="2F3BF8B1" w14:textId="77777777" w:rsidTr="00E3696B">
      <w:tc>
        <w:tcPr>
          <w:tcW w:w="1717" w:type="pct"/>
        </w:tcPr>
        <w:p w14:paraId="612BC1DB" w14:textId="77777777" w:rsidR="00E04030" w:rsidRPr="00D75E3E" w:rsidRDefault="00E04030" w:rsidP="00580F13">
          <w:pPr>
            <w:spacing w:after="0" w:line="240" w:lineRule="auto"/>
            <w:rPr>
              <w:rFonts w:cs="Times New Roman"/>
              <w:sz w:val="18"/>
              <w:szCs w:val="18"/>
            </w:rPr>
          </w:pPr>
          <w:r>
            <w:rPr>
              <w:rFonts w:cs="Times New Roman"/>
              <w:sz w:val="18"/>
              <w:szCs w:val="18"/>
            </w:rPr>
            <w:t>Дата: __.__.20__г.</w:t>
          </w:r>
        </w:p>
      </w:tc>
      <w:tc>
        <w:tcPr>
          <w:tcW w:w="1564" w:type="pct"/>
        </w:tcPr>
        <w:p w14:paraId="66B8E29F" w14:textId="77777777" w:rsidR="00E04030" w:rsidRPr="00D534D8" w:rsidRDefault="00E04030" w:rsidP="00580F13">
          <w:pPr>
            <w:spacing w:after="0" w:line="240" w:lineRule="auto"/>
            <w:jc w:val="center"/>
            <w:rPr>
              <w:rFonts w:cs="Times New Roman"/>
              <w:sz w:val="18"/>
              <w:szCs w:val="18"/>
            </w:rPr>
          </w:pPr>
          <w:r>
            <w:rPr>
              <w:rFonts w:cs="Times New Roman"/>
              <w:sz w:val="18"/>
              <w:szCs w:val="18"/>
            </w:rPr>
            <w:t>КОНФИДЕНЦИАЛЬНО</w:t>
          </w:r>
        </w:p>
      </w:tc>
      <w:tc>
        <w:tcPr>
          <w:tcW w:w="1719" w:type="pct"/>
        </w:tcPr>
        <w:p w14:paraId="5DDAD576" w14:textId="77777777" w:rsidR="00E04030" w:rsidRPr="00D534D8" w:rsidRDefault="00E04030" w:rsidP="00580F13">
          <w:pPr>
            <w:spacing w:after="0" w:line="240" w:lineRule="auto"/>
            <w:jc w:val="right"/>
            <w:rPr>
              <w:rFonts w:cs="Times New Roman"/>
              <w:sz w:val="18"/>
              <w:szCs w:val="18"/>
            </w:rPr>
          </w:pPr>
          <w:r w:rsidRPr="00D534D8">
            <w:rPr>
              <w:rStyle w:val="ad"/>
              <w:rFonts w:cs="Times New Roman"/>
              <w:sz w:val="18"/>
              <w:szCs w:val="18"/>
            </w:rPr>
            <w:fldChar w:fldCharType="begin"/>
          </w:r>
          <w:r w:rsidRPr="00D534D8">
            <w:rPr>
              <w:rStyle w:val="ad"/>
              <w:rFonts w:cs="Times New Roman"/>
              <w:sz w:val="18"/>
              <w:szCs w:val="18"/>
            </w:rPr>
            <w:instrText xml:space="preserve"> PAGE </w:instrTex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separate"/>
          </w:r>
          <w:r>
            <w:rPr>
              <w:rStyle w:val="ad"/>
              <w:rFonts w:cs="Times New Roman"/>
              <w:noProof/>
              <w:sz w:val="18"/>
              <w:szCs w:val="18"/>
            </w:rPr>
            <w:t>6</w: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end"/>
          </w:r>
          <w:r w:rsidRPr="00D534D8">
            <w:rPr>
              <w:rStyle w:val="ad"/>
              <w:rFonts w:cs="Times New Roman"/>
              <w:caps/>
              <w:sz w:val="18"/>
              <w:szCs w:val="18"/>
            </w:rPr>
            <w:t xml:space="preserve"> </w:t>
          </w:r>
          <w:r w:rsidRPr="00D534D8">
            <w:rPr>
              <w:rStyle w:val="ad"/>
              <w:rFonts w:cs="Times New Roman"/>
              <w:sz w:val="18"/>
              <w:szCs w:val="18"/>
            </w:rPr>
            <w:t xml:space="preserve">из </w: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begin"/>
          </w:r>
          <w:r w:rsidRPr="00D534D8">
            <w:rPr>
              <w:rStyle w:val="ad"/>
              <w:rFonts w:cs="Times New Roman"/>
              <w:sz w:val="18"/>
              <w:szCs w:val="18"/>
            </w:rPr>
            <w:instrText xml:space="preserve"> NUMPAGES </w:instrTex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separate"/>
          </w:r>
          <w:r>
            <w:rPr>
              <w:rStyle w:val="ad"/>
              <w:rFonts w:cs="Times New Roman"/>
              <w:noProof/>
              <w:sz w:val="18"/>
              <w:szCs w:val="18"/>
            </w:rPr>
            <w:t>7</w: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end"/>
          </w:r>
        </w:p>
      </w:tc>
    </w:tr>
  </w:tbl>
  <w:p w14:paraId="2AC07C90" w14:textId="77777777" w:rsidR="00E04030" w:rsidRPr="00363181" w:rsidRDefault="00E04030">
    <w:pPr>
      <w:pStyle w:val="ab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3115"/>
      <w:gridCol w:w="2837"/>
      <w:gridCol w:w="3119"/>
    </w:tblGrid>
    <w:tr w:rsidR="00E04030" w:rsidRPr="00D534D8" w14:paraId="2E73BE00" w14:textId="77777777" w:rsidTr="00E3696B">
      <w:tc>
        <w:tcPr>
          <w:tcW w:w="1717" w:type="pct"/>
        </w:tcPr>
        <w:p w14:paraId="1B55C7F1" w14:textId="77777777" w:rsidR="00E04030" w:rsidRPr="00D75E3E" w:rsidRDefault="00E04030" w:rsidP="00A17415">
          <w:pPr>
            <w:spacing w:after="0" w:line="240" w:lineRule="auto"/>
            <w:rPr>
              <w:rFonts w:cs="Times New Roman"/>
              <w:i/>
              <w:sz w:val="18"/>
              <w:szCs w:val="18"/>
            </w:rPr>
          </w:pPr>
          <w:r w:rsidRPr="0073547E">
            <w:rPr>
              <w:rFonts w:cs="Times New Roman"/>
              <w:sz w:val="18"/>
              <w:szCs w:val="18"/>
            </w:rPr>
            <w:t>ООО «Точный учет Софт»</w:t>
          </w:r>
          <w:r w:rsidRPr="0073547E">
            <w:rPr>
              <w:rFonts w:cs="Times New Roman"/>
              <w:sz w:val="18"/>
              <w:szCs w:val="18"/>
              <w:lang w:val="en-US"/>
            </w:rPr>
            <w:t>&gt;</w:t>
          </w:r>
        </w:p>
      </w:tc>
      <w:tc>
        <w:tcPr>
          <w:tcW w:w="1564" w:type="pct"/>
        </w:tcPr>
        <w:p w14:paraId="44E423D2" w14:textId="77777777" w:rsidR="00E04030" w:rsidRPr="00D534D8" w:rsidRDefault="00E04030" w:rsidP="00A17415">
          <w:pPr>
            <w:spacing w:after="0" w:line="240" w:lineRule="auto"/>
            <w:jc w:val="center"/>
            <w:rPr>
              <w:rFonts w:cs="Times New Roman"/>
              <w:sz w:val="18"/>
              <w:szCs w:val="18"/>
            </w:rPr>
          </w:pPr>
        </w:p>
      </w:tc>
      <w:tc>
        <w:tcPr>
          <w:tcW w:w="1719" w:type="pct"/>
        </w:tcPr>
        <w:p w14:paraId="7F3EFCC3" w14:textId="77777777" w:rsidR="00E04030" w:rsidRPr="00D534D8" w:rsidRDefault="00E04030" w:rsidP="00A17415">
          <w:pPr>
            <w:spacing w:after="0" w:line="240" w:lineRule="auto"/>
            <w:jc w:val="right"/>
            <w:rPr>
              <w:rFonts w:cs="Times New Roman"/>
              <w:sz w:val="18"/>
              <w:szCs w:val="18"/>
            </w:rPr>
          </w:pPr>
          <w:r w:rsidRPr="00D534D8">
            <w:rPr>
              <w:rStyle w:val="ad"/>
              <w:rFonts w:cs="Times New Roman"/>
              <w:sz w:val="18"/>
              <w:szCs w:val="18"/>
            </w:rPr>
            <w:t xml:space="preserve">Страница </w:t>
          </w:r>
        </w:p>
      </w:tc>
    </w:tr>
    <w:tr w:rsidR="00E04030" w:rsidRPr="00D534D8" w14:paraId="643CD532" w14:textId="77777777" w:rsidTr="00E3696B">
      <w:tc>
        <w:tcPr>
          <w:tcW w:w="1717" w:type="pct"/>
        </w:tcPr>
        <w:p w14:paraId="294CD4E7" w14:textId="77777777" w:rsidR="00E04030" w:rsidRPr="00D75E3E" w:rsidRDefault="00E04030" w:rsidP="00A17415">
          <w:pPr>
            <w:spacing w:after="0" w:line="240" w:lineRule="auto"/>
            <w:rPr>
              <w:rFonts w:cs="Times New Roman"/>
              <w:sz w:val="18"/>
              <w:szCs w:val="18"/>
            </w:rPr>
          </w:pPr>
          <w:r>
            <w:rPr>
              <w:rFonts w:cs="Times New Roman"/>
              <w:sz w:val="18"/>
              <w:szCs w:val="18"/>
            </w:rPr>
            <w:t>Дата: __.__.20__г.</w:t>
          </w:r>
        </w:p>
      </w:tc>
      <w:tc>
        <w:tcPr>
          <w:tcW w:w="1564" w:type="pct"/>
        </w:tcPr>
        <w:p w14:paraId="03905FAA" w14:textId="77777777" w:rsidR="00E04030" w:rsidRPr="00D534D8" w:rsidRDefault="00E04030" w:rsidP="00A17415">
          <w:pPr>
            <w:spacing w:after="0" w:line="240" w:lineRule="auto"/>
            <w:jc w:val="center"/>
            <w:rPr>
              <w:rFonts w:cs="Times New Roman"/>
              <w:sz w:val="18"/>
              <w:szCs w:val="18"/>
            </w:rPr>
          </w:pPr>
          <w:r>
            <w:rPr>
              <w:rFonts w:cs="Times New Roman"/>
              <w:sz w:val="18"/>
              <w:szCs w:val="18"/>
            </w:rPr>
            <w:t>КОНФИДЕНЦИАЛЬНО</w:t>
          </w:r>
        </w:p>
      </w:tc>
      <w:tc>
        <w:tcPr>
          <w:tcW w:w="1719" w:type="pct"/>
        </w:tcPr>
        <w:p w14:paraId="54B2A3A5" w14:textId="77777777" w:rsidR="00E04030" w:rsidRPr="00D534D8" w:rsidRDefault="00E04030" w:rsidP="00A17415">
          <w:pPr>
            <w:spacing w:after="0" w:line="240" w:lineRule="auto"/>
            <w:jc w:val="right"/>
            <w:rPr>
              <w:rFonts w:cs="Times New Roman"/>
              <w:sz w:val="18"/>
              <w:szCs w:val="18"/>
            </w:rPr>
          </w:pPr>
          <w:r w:rsidRPr="00D534D8">
            <w:rPr>
              <w:rStyle w:val="ad"/>
              <w:rFonts w:cs="Times New Roman"/>
              <w:sz w:val="18"/>
              <w:szCs w:val="18"/>
            </w:rPr>
            <w:fldChar w:fldCharType="begin"/>
          </w:r>
          <w:r w:rsidRPr="00D534D8">
            <w:rPr>
              <w:rStyle w:val="ad"/>
              <w:rFonts w:cs="Times New Roman"/>
              <w:sz w:val="18"/>
              <w:szCs w:val="18"/>
            </w:rPr>
            <w:instrText xml:space="preserve"> PAGE </w:instrTex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separate"/>
          </w:r>
          <w:r>
            <w:rPr>
              <w:rStyle w:val="ad"/>
              <w:rFonts w:cs="Times New Roman"/>
              <w:noProof/>
              <w:sz w:val="18"/>
              <w:szCs w:val="18"/>
            </w:rPr>
            <w:t>5</w: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end"/>
          </w:r>
          <w:r w:rsidRPr="00D534D8">
            <w:rPr>
              <w:rStyle w:val="ad"/>
              <w:rFonts w:cs="Times New Roman"/>
              <w:caps/>
              <w:sz w:val="18"/>
              <w:szCs w:val="18"/>
            </w:rPr>
            <w:t xml:space="preserve"> </w:t>
          </w:r>
          <w:r w:rsidRPr="00D534D8">
            <w:rPr>
              <w:rStyle w:val="ad"/>
              <w:rFonts w:cs="Times New Roman"/>
              <w:sz w:val="18"/>
              <w:szCs w:val="18"/>
            </w:rPr>
            <w:t xml:space="preserve">из </w: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begin"/>
          </w:r>
          <w:r w:rsidRPr="00D534D8">
            <w:rPr>
              <w:rStyle w:val="ad"/>
              <w:rFonts w:cs="Times New Roman"/>
              <w:sz w:val="18"/>
              <w:szCs w:val="18"/>
            </w:rPr>
            <w:instrText xml:space="preserve"> NUMPAGES </w:instrTex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separate"/>
          </w:r>
          <w:r>
            <w:rPr>
              <w:rStyle w:val="ad"/>
              <w:rFonts w:cs="Times New Roman"/>
              <w:noProof/>
              <w:sz w:val="18"/>
              <w:szCs w:val="18"/>
            </w:rPr>
            <w:t>7</w: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end"/>
          </w:r>
        </w:p>
      </w:tc>
    </w:tr>
  </w:tbl>
  <w:p w14:paraId="0CCBBA5B" w14:textId="77777777" w:rsidR="00E04030" w:rsidRPr="00415141" w:rsidRDefault="00E04030" w:rsidP="00A17415">
    <w:pPr>
      <w:pStyle w:val="ab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3115"/>
      <w:gridCol w:w="2837"/>
      <w:gridCol w:w="3119"/>
    </w:tblGrid>
    <w:tr w:rsidR="00E04030" w:rsidRPr="00D534D8" w14:paraId="7955E954" w14:textId="77777777" w:rsidTr="00E3696B">
      <w:tc>
        <w:tcPr>
          <w:tcW w:w="1717" w:type="pct"/>
        </w:tcPr>
        <w:p w14:paraId="57ADC452" w14:textId="77777777" w:rsidR="00E04030" w:rsidRPr="00D75E3E" w:rsidRDefault="00E04030" w:rsidP="00580F13">
          <w:pPr>
            <w:spacing w:after="0" w:line="240" w:lineRule="auto"/>
            <w:rPr>
              <w:rFonts w:cs="Times New Roman"/>
              <w:i/>
              <w:sz w:val="18"/>
              <w:szCs w:val="18"/>
            </w:rPr>
          </w:pPr>
          <w:r w:rsidRPr="0073547E">
            <w:rPr>
              <w:rFonts w:cs="Times New Roman"/>
              <w:sz w:val="18"/>
              <w:szCs w:val="18"/>
            </w:rPr>
            <w:t>ООО «Точный учет Софт»</w:t>
          </w:r>
          <w:r w:rsidRPr="0073547E">
            <w:rPr>
              <w:rFonts w:cs="Times New Roman"/>
              <w:sz w:val="18"/>
              <w:szCs w:val="18"/>
              <w:lang w:val="en-US"/>
            </w:rPr>
            <w:t>&gt;</w:t>
          </w:r>
        </w:p>
      </w:tc>
      <w:tc>
        <w:tcPr>
          <w:tcW w:w="1564" w:type="pct"/>
        </w:tcPr>
        <w:p w14:paraId="405154DB" w14:textId="77777777" w:rsidR="00E04030" w:rsidRPr="00D534D8" w:rsidRDefault="00E04030" w:rsidP="00580F13">
          <w:pPr>
            <w:spacing w:after="0" w:line="240" w:lineRule="auto"/>
            <w:jc w:val="center"/>
            <w:rPr>
              <w:rFonts w:cs="Times New Roman"/>
              <w:sz w:val="18"/>
              <w:szCs w:val="18"/>
            </w:rPr>
          </w:pPr>
        </w:p>
      </w:tc>
      <w:tc>
        <w:tcPr>
          <w:tcW w:w="1719" w:type="pct"/>
        </w:tcPr>
        <w:p w14:paraId="0B3131F3" w14:textId="77777777" w:rsidR="00E04030" w:rsidRPr="00D534D8" w:rsidRDefault="00E04030" w:rsidP="00580F13">
          <w:pPr>
            <w:spacing w:after="0" w:line="240" w:lineRule="auto"/>
            <w:jc w:val="right"/>
            <w:rPr>
              <w:rFonts w:cs="Times New Roman"/>
              <w:sz w:val="18"/>
              <w:szCs w:val="18"/>
            </w:rPr>
          </w:pPr>
          <w:r w:rsidRPr="00D534D8">
            <w:rPr>
              <w:rStyle w:val="ad"/>
              <w:rFonts w:cs="Times New Roman"/>
              <w:sz w:val="18"/>
              <w:szCs w:val="18"/>
            </w:rPr>
            <w:t xml:space="preserve">Страница </w:t>
          </w:r>
        </w:p>
      </w:tc>
    </w:tr>
    <w:tr w:rsidR="00E04030" w:rsidRPr="00D534D8" w14:paraId="01E5EB05" w14:textId="77777777" w:rsidTr="00E3696B">
      <w:tc>
        <w:tcPr>
          <w:tcW w:w="1717" w:type="pct"/>
        </w:tcPr>
        <w:p w14:paraId="6FE5223D" w14:textId="77777777" w:rsidR="00E04030" w:rsidRPr="00D75E3E" w:rsidRDefault="00E04030" w:rsidP="00580F13">
          <w:pPr>
            <w:spacing w:after="0" w:line="240" w:lineRule="auto"/>
            <w:rPr>
              <w:rFonts w:cs="Times New Roman"/>
              <w:sz w:val="18"/>
              <w:szCs w:val="18"/>
            </w:rPr>
          </w:pPr>
          <w:r>
            <w:rPr>
              <w:rFonts w:cs="Times New Roman"/>
              <w:sz w:val="18"/>
              <w:szCs w:val="18"/>
            </w:rPr>
            <w:t>Дата: _</w:t>
          </w:r>
          <w:proofErr w:type="gramStart"/>
          <w:r>
            <w:rPr>
              <w:rFonts w:cs="Times New Roman"/>
              <w:sz w:val="18"/>
              <w:szCs w:val="18"/>
            </w:rPr>
            <w:t>_._</w:t>
          </w:r>
          <w:proofErr w:type="gramEnd"/>
          <w:r>
            <w:rPr>
              <w:rFonts w:cs="Times New Roman"/>
              <w:sz w:val="18"/>
              <w:szCs w:val="18"/>
            </w:rPr>
            <w:t>_.20__г.</w:t>
          </w:r>
        </w:p>
      </w:tc>
      <w:tc>
        <w:tcPr>
          <w:tcW w:w="1564" w:type="pct"/>
        </w:tcPr>
        <w:p w14:paraId="445F7F90" w14:textId="77777777" w:rsidR="00E04030" w:rsidRPr="00D534D8" w:rsidRDefault="00E04030" w:rsidP="00580F13">
          <w:pPr>
            <w:spacing w:after="0" w:line="240" w:lineRule="auto"/>
            <w:jc w:val="center"/>
            <w:rPr>
              <w:rFonts w:cs="Times New Roman"/>
              <w:sz w:val="18"/>
              <w:szCs w:val="18"/>
            </w:rPr>
          </w:pPr>
          <w:r>
            <w:rPr>
              <w:rFonts w:cs="Times New Roman"/>
              <w:sz w:val="18"/>
              <w:szCs w:val="18"/>
            </w:rPr>
            <w:t>КОНФИДЕНЦИАЛЬНО</w:t>
          </w:r>
        </w:p>
      </w:tc>
      <w:tc>
        <w:tcPr>
          <w:tcW w:w="1719" w:type="pct"/>
        </w:tcPr>
        <w:p w14:paraId="1EAD8577" w14:textId="77777777" w:rsidR="00E04030" w:rsidRPr="00D534D8" w:rsidRDefault="00E04030" w:rsidP="00580F13">
          <w:pPr>
            <w:spacing w:after="0" w:line="240" w:lineRule="auto"/>
            <w:jc w:val="right"/>
            <w:rPr>
              <w:rFonts w:cs="Times New Roman"/>
              <w:sz w:val="18"/>
              <w:szCs w:val="18"/>
            </w:rPr>
          </w:pPr>
          <w:r w:rsidRPr="00D534D8">
            <w:rPr>
              <w:rStyle w:val="ad"/>
              <w:rFonts w:cs="Times New Roman"/>
              <w:sz w:val="18"/>
              <w:szCs w:val="18"/>
            </w:rPr>
            <w:fldChar w:fldCharType="begin"/>
          </w:r>
          <w:r w:rsidRPr="00D534D8">
            <w:rPr>
              <w:rStyle w:val="ad"/>
              <w:rFonts w:cs="Times New Roman"/>
              <w:sz w:val="18"/>
              <w:szCs w:val="18"/>
            </w:rPr>
            <w:instrText xml:space="preserve"> PAGE </w:instrTex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separate"/>
          </w:r>
          <w:r>
            <w:rPr>
              <w:rStyle w:val="ad"/>
              <w:rFonts w:cs="Times New Roman"/>
              <w:noProof/>
              <w:sz w:val="18"/>
              <w:szCs w:val="18"/>
            </w:rPr>
            <w:t>7</w: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end"/>
          </w:r>
          <w:r w:rsidRPr="00D534D8">
            <w:rPr>
              <w:rStyle w:val="ad"/>
              <w:rFonts w:cs="Times New Roman"/>
              <w:caps/>
              <w:sz w:val="18"/>
              <w:szCs w:val="18"/>
            </w:rPr>
            <w:t xml:space="preserve"> </w:t>
          </w:r>
          <w:r w:rsidRPr="00D534D8">
            <w:rPr>
              <w:rStyle w:val="ad"/>
              <w:rFonts w:cs="Times New Roman"/>
              <w:sz w:val="18"/>
              <w:szCs w:val="18"/>
            </w:rPr>
            <w:t xml:space="preserve">из </w: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begin"/>
          </w:r>
          <w:r w:rsidRPr="00D534D8">
            <w:rPr>
              <w:rStyle w:val="ad"/>
              <w:rFonts w:cs="Times New Roman"/>
              <w:sz w:val="18"/>
              <w:szCs w:val="18"/>
            </w:rPr>
            <w:instrText xml:space="preserve"> NUMPAGES </w:instrTex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separate"/>
          </w:r>
          <w:r>
            <w:rPr>
              <w:rStyle w:val="ad"/>
              <w:rFonts w:cs="Times New Roman"/>
              <w:noProof/>
              <w:sz w:val="18"/>
              <w:szCs w:val="18"/>
            </w:rPr>
            <w:t>7</w: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end"/>
          </w:r>
        </w:p>
      </w:tc>
    </w:tr>
  </w:tbl>
  <w:p w14:paraId="6C75C88D" w14:textId="77777777" w:rsidR="00E04030" w:rsidRPr="00363181" w:rsidRDefault="00E04030">
    <w:pPr>
      <w:pStyle w:val="ab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3115"/>
      <w:gridCol w:w="2837"/>
      <w:gridCol w:w="3119"/>
    </w:tblGrid>
    <w:tr w:rsidR="00E04030" w:rsidRPr="00D534D8" w14:paraId="51E0065D" w14:textId="77777777" w:rsidTr="00E3696B">
      <w:tc>
        <w:tcPr>
          <w:tcW w:w="1717" w:type="pct"/>
        </w:tcPr>
        <w:p w14:paraId="0177C34F" w14:textId="77777777" w:rsidR="00E04030" w:rsidRPr="00D75E3E" w:rsidRDefault="00E04030" w:rsidP="00A17415">
          <w:pPr>
            <w:spacing w:after="0" w:line="240" w:lineRule="auto"/>
            <w:rPr>
              <w:rFonts w:cs="Times New Roman"/>
              <w:i/>
              <w:sz w:val="18"/>
              <w:szCs w:val="18"/>
            </w:rPr>
          </w:pPr>
          <w:r w:rsidRPr="0073547E">
            <w:rPr>
              <w:rFonts w:cs="Times New Roman"/>
              <w:sz w:val="18"/>
              <w:szCs w:val="18"/>
            </w:rPr>
            <w:t>ООО «Точный учет Софт»</w:t>
          </w:r>
          <w:r w:rsidRPr="0073547E">
            <w:rPr>
              <w:rFonts w:cs="Times New Roman"/>
              <w:sz w:val="18"/>
              <w:szCs w:val="18"/>
              <w:lang w:val="en-US"/>
            </w:rPr>
            <w:t>&gt;</w:t>
          </w:r>
        </w:p>
      </w:tc>
      <w:tc>
        <w:tcPr>
          <w:tcW w:w="1564" w:type="pct"/>
        </w:tcPr>
        <w:p w14:paraId="6A8C6BAA" w14:textId="77777777" w:rsidR="00E04030" w:rsidRPr="00D534D8" w:rsidRDefault="00E04030" w:rsidP="00A17415">
          <w:pPr>
            <w:spacing w:after="0" w:line="240" w:lineRule="auto"/>
            <w:jc w:val="center"/>
            <w:rPr>
              <w:rFonts w:cs="Times New Roman"/>
              <w:sz w:val="18"/>
              <w:szCs w:val="18"/>
            </w:rPr>
          </w:pPr>
        </w:p>
      </w:tc>
      <w:tc>
        <w:tcPr>
          <w:tcW w:w="1719" w:type="pct"/>
        </w:tcPr>
        <w:p w14:paraId="280B3AEB" w14:textId="77777777" w:rsidR="00E04030" w:rsidRPr="00D534D8" w:rsidRDefault="00E04030" w:rsidP="00A17415">
          <w:pPr>
            <w:spacing w:after="0" w:line="240" w:lineRule="auto"/>
            <w:jc w:val="right"/>
            <w:rPr>
              <w:rFonts w:cs="Times New Roman"/>
              <w:sz w:val="18"/>
              <w:szCs w:val="18"/>
            </w:rPr>
          </w:pPr>
          <w:r w:rsidRPr="00D534D8">
            <w:rPr>
              <w:rStyle w:val="ad"/>
              <w:rFonts w:cs="Times New Roman"/>
              <w:sz w:val="18"/>
              <w:szCs w:val="18"/>
            </w:rPr>
            <w:t xml:space="preserve">Страница </w:t>
          </w:r>
        </w:p>
      </w:tc>
    </w:tr>
    <w:tr w:rsidR="00E04030" w:rsidRPr="00D534D8" w14:paraId="4057E2B9" w14:textId="77777777" w:rsidTr="00E3696B">
      <w:tc>
        <w:tcPr>
          <w:tcW w:w="1717" w:type="pct"/>
        </w:tcPr>
        <w:p w14:paraId="1A60F215" w14:textId="77777777" w:rsidR="00E04030" w:rsidRPr="00D75E3E" w:rsidRDefault="00E04030" w:rsidP="00A17415">
          <w:pPr>
            <w:spacing w:after="0" w:line="240" w:lineRule="auto"/>
            <w:rPr>
              <w:rFonts w:cs="Times New Roman"/>
              <w:sz w:val="18"/>
              <w:szCs w:val="18"/>
            </w:rPr>
          </w:pPr>
          <w:r>
            <w:rPr>
              <w:rFonts w:cs="Times New Roman"/>
              <w:sz w:val="18"/>
              <w:szCs w:val="18"/>
            </w:rPr>
            <w:t>Дата: _</w:t>
          </w:r>
          <w:proofErr w:type="gramStart"/>
          <w:r>
            <w:rPr>
              <w:rFonts w:cs="Times New Roman"/>
              <w:sz w:val="18"/>
              <w:szCs w:val="18"/>
            </w:rPr>
            <w:t>_._</w:t>
          </w:r>
          <w:proofErr w:type="gramEnd"/>
          <w:r>
            <w:rPr>
              <w:rFonts w:cs="Times New Roman"/>
              <w:sz w:val="18"/>
              <w:szCs w:val="18"/>
            </w:rPr>
            <w:t>_.20__г.</w:t>
          </w:r>
        </w:p>
      </w:tc>
      <w:tc>
        <w:tcPr>
          <w:tcW w:w="1564" w:type="pct"/>
        </w:tcPr>
        <w:p w14:paraId="1433D05F" w14:textId="77777777" w:rsidR="00E04030" w:rsidRPr="00D534D8" w:rsidRDefault="00E04030" w:rsidP="00A17415">
          <w:pPr>
            <w:spacing w:after="0" w:line="240" w:lineRule="auto"/>
            <w:jc w:val="center"/>
            <w:rPr>
              <w:rFonts w:cs="Times New Roman"/>
              <w:sz w:val="18"/>
              <w:szCs w:val="18"/>
            </w:rPr>
          </w:pPr>
          <w:r>
            <w:rPr>
              <w:rFonts w:cs="Times New Roman"/>
              <w:sz w:val="18"/>
              <w:szCs w:val="18"/>
            </w:rPr>
            <w:t>КОНФИДЕНЦИАЛЬНО</w:t>
          </w:r>
        </w:p>
      </w:tc>
      <w:tc>
        <w:tcPr>
          <w:tcW w:w="1719" w:type="pct"/>
        </w:tcPr>
        <w:p w14:paraId="22CD7D98" w14:textId="77777777" w:rsidR="00E04030" w:rsidRPr="00D534D8" w:rsidRDefault="00E04030" w:rsidP="00A17415">
          <w:pPr>
            <w:spacing w:after="0" w:line="240" w:lineRule="auto"/>
            <w:jc w:val="right"/>
            <w:rPr>
              <w:rFonts w:cs="Times New Roman"/>
              <w:sz w:val="18"/>
              <w:szCs w:val="18"/>
            </w:rPr>
          </w:pPr>
          <w:r w:rsidRPr="00D534D8">
            <w:rPr>
              <w:rStyle w:val="ad"/>
              <w:rFonts w:cs="Times New Roman"/>
              <w:sz w:val="18"/>
              <w:szCs w:val="18"/>
            </w:rPr>
            <w:fldChar w:fldCharType="begin"/>
          </w:r>
          <w:r w:rsidRPr="00D534D8">
            <w:rPr>
              <w:rStyle w:val="ad"/>
              <w:rFonts w:cs="Times New Roman"/>
              <w:sz w:val="18"/>
              <w:szCs w:val="18"/>
            </w:rPr>
            <w:instrText xml:space="preserve"> PAGE </w:instrTex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separate"/>
          </w:r>
          <w:r>
            <w:rPr>
              <w:rStyle w:val="ad"/>
              <w:rFonts w:cs="Times New Roman"/>
              <w:noProof/>
              <w:sz w:val="18"/>
              <w:szCs w:val="18"/>
            </w:rPr>
            <w:t>7</w: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end"/>
          </w:r>
          <w:r w:rsidRPr="00D534D8">
            <w:rPr>
              <w:rStyle w:val="ad"/>
              <w:rFonts w:cs="Times New Roman"/>
              <w:caps/>
              <w:sz w:val="18"/>
              <w:szCs w:val="18"/>
            </w:rPr>
            <w:t xml:space="preserve"> </w:t>
          </w:r>
          <w:r w:rsidRPr="00D534D8">
            <w:rPr>
              <w:rStyle w:val="ad"/>
              <w:rFonts w:cs="Times New Roman"/>
              <w:sz w:val="18"/>
              <w:szCs w:val="18"/>
            </w:rPr>
            <w:t xml:space="preserve">из </w: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begin"/>
          </w:r>
          <w:r w:rsidRPr="00D534D8">
            <w:rPr>
              <w:rStyle w:val="ad"/>
              <w:rFonts w:cs="Times New Roman"/>
              <w:sz w:val="18"/>
              <w:szCs w:val="18"/>
            </w:rPr>
            <w:instrText xml:space="preserve"> NUMPAGES </w:instrTex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separate"/>
          </w:r>
          <w:r>
            <w:rPr>
              <w:rStyle w:val="ad"/>
              <w:rFonts w:cs="Times New Roman"/>
              <w:noProof/>
              <w:sz w:val="18"/>
              <w:szCs w:val="18"/>
            </w:rPr>
            <w:t>7</w:t>
          </w:r>
          <w:r w:rsidRPr="00D534D8">
            <w:rPr>
              <w:rStyle w:val="ad"/>
              <w:rFonts w:cs="Times New Roman"/>
              <w:sz w:val="18"/>
              <w:szCs w:val="18"/>
            </w:rPr>
            <w:fldChar w:fldCharType="end"/>
          </w:r>
        </w:p>
      </w:tc>
    </w:tr>
  </w:tbl>
  <w:p w14:paraId="06A19705" w14:textId="77777777" w:rsidR="00E04030" w:rsidRPr="00415141" w:rsidRDefault="00E04030" w:rsidP="00A17415">
    <w:pPr>
      <w:pStyle w:val="ab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2F932" w14:textId="77777777" w:rsidR="005B0191" w:rsidRDefault="005B0191">
      <w:r>
        <w:separator/>
      </w:r>
    </w:p>
  </w:footnote>
  <w:footnote w:type="continuationSeparator" w:id="0">
    <w:p w14:paraId="27379978" w14:textId="77777777" w:rsidR="005B0191" w:rsidRDefault="005B01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63" w:type="pct"/>
      <w:jc w:val="center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2135"/>
      <w:gridCol w:w="5094"/>
      <w:gridCol w:w="2138"/>
    </w:tblGrid>
    <w:tr w:rsidR="00E04030" w14:paraId="66AFA3AA" w14:textId="77777777" w:rsidTr="00E3696B">
      <w:trPr>
        <w:trHeight w:val="397"/>
        <w:jc w:val="center"/>
      </w:trPr>
      <w:tc>
        <w:tcPr>
          <w:tcW w:w="3859" w:type="pct"/>
          <w:gridSpan w:val="2"/>
        </w:tcPr>
        <w:p w14:paraId="0F03EF72" w14:textId="77777777" w:rsidR="00E04030" w:rsidRDefault="005B0191" w:rsidP="00E3696B">
          <w:pPr>
            <w:pStyle w:val="afff6"/>
            <w:tabs>
              <w:tab w:val="center" w:pos="3691"/>
            </w:tabs>
            <w:rPr>
              <w:iCs/>
              <w:noProof/>
              <w:sz w:val="16"/>
              <w:szCs w:val="16"/>
            </w:rPr>
          </w:pPr>
          <w:sdt>
            <w:sdtPr>
              <w:rPr>
                <w:color w:val="404040" w:themeColor="text1" w:themeTint="BF"/>
                <w:sz w:val="16"/>
                <w:szCs w:val="16"/>
              </w:rPr>
              <w:alias w:val="Аннотация"/>
              <w:tag w:val=""/>
              <w:id w:val="150797705"/>
              <w:placeholder>
                <w:docPart w:val="0891B6A1D1644060B6F289677A62C6A8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EndPr/>
            <w:sdtContent>
              <w:r w:rsidR="00E04030" w:rsidRPr="00B32544">
                <w:rPr>
                  <w:rStyle w:val="afffb"/>
                </w:rPr>
                <w:t>[Название]</w:t>
              </w:r>
            </w:sdtContent>
          </w:sdt>
          <w:r w:rsidR="00E04030" w:rsidRPr="00873ACB">
            <w:rPr>
              <w:color w:val="404040" w:themeColor="text1" w:themeTint="BF"/>
              <w:sz w:val="16"/>
              <w:szCs w:val="16"/>
            </w:rPr>
            <w:t xml:space="preserve"> версия</w:t>
          </w:r>
          <w:r w:rsidR="00E04030">
            <w:rPr>
              <w:color w:val="404040" w:themeColor="text1" w:themeTint="BF"/>
              <w:sz w:val="16"/>
              <w:szCs w:val="16"/>
            </w:rPr>
            <w:t xml:space="preserve"> </w:t>
          </w:r>
          <w:sdt>
            <w:sdtPr>
              <w:rPr>
                <w:color w:val="404040" w:themeColor="text1" w:themeTint="BF"/>
                <w:sz w:val="16"/>
                <w:szCs w:val="16"/>
              </w:rPr>
              <w:alias w:val="Состояние"/>
              <w:tag w:val=""/>
              <w:id w:val="-799609937"/>
              <w:placeholder>
                <w:docPart w:val="EC71F3F389C4464E9E245C3F7A17C2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E04030" w:rsidRPr="00910807">
                <w:rPr>
                  <w:rStyle w:val="afffb"/>
                </w:rPr>
                <w:t>[Тема]</w:t>
              </w:r>
            </w:sdtContent>
          </w:sdt>
          <w:r w:rsidR="00E04030">
            <w:rPr>
              <w:color w:val="404040" w:themeColor="text1" w:themeTint="BF"/>
              <w:sz w:val="16"/>
              <w:szCs w:val="16"/>
            </w:rPr>
            <w:tab/>
          </w:r>
        </w:p>
      </w:tc>
      <w:tc>
        <w:tcPr>
          <w:tcW w:w="1141" w:type="pct"/>
        </w:tcPr>
        <w:p w14:paraId="2505B2F8" w14:textId="77777777" w:rsidR="00E04030" w:rsidRPr="004B0F78" w:rsidRDefault="005B0191" w:rsidP="00E3696B">
          <w:pPr>
            <w:pStyle w:val="afff6"/>
            <w:tabs>
              <w:tab w:val="left" w:pos="3825"/>
              <w:tab w:val="left" w:pos="4050"/>
              <w:tab w:val="left" w:pos="5985"/>
            </w:tabs>
            <w:jc w:val="right"/>
            <w:rPr>
              <w:color w:val="404040" w:themeColor="text1" w:themeTint="BF"/>
              <w:sz w:val="16"/>
              <w:szCs w:val="16"/>
            </w:rPr>
          </w:pPr>
          <w:sdt>
            <w:sdtPr>
              <w:rPr>
                <w:color w:val="404040" w:themeColor="text1" w:themeTint="BF"/>
                <w:sz w:val="16"/>
                <w:szCs w:val="16"/>
              </w:rPr>
              <w:alias w:val="Категория"/>
              <w:tag w:val=""/>
              <w:id w:val="9959817"/>
              <w:placeholder>
                <w:docPart w:val="0E067AD999EB49C9949A425D480743D2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E04030">
                <w:rPr>
                  <w:color w:val="404040" w:themeColor="text1" w:themeTint="BF"/>
                  <w:sz w:val="16"/>
                  <w:szCs w:val="16"/>
                </w:rPr>
                <w:t>-2-003</w:t>
              </w:r>
            </w:sdtContent>
          </w:sdt>
        </w:p>
      </w:tc>
    </w:tr>
    <w:tr w:rsidR="00E04030" w14:paraId="36093644" w14:textId="77777777" w:rsidTr="00E3696B">
      <w:trPr>
        <w:trHeight w:val="290"/>
        <w:jc w:val="center"/>
      </w:trPr>
      <w:tc>
        <w:tcPr>
          <w:tcW w:w="1140" w:type="pct"/>
          <w:vMerge w:val="restart"/>
          <w:vAlign w:val="center"/>
        </w:tcPr>
        <w:p w14:paraId="7B26AD36" w14:textId="77777777" w:rsidR="00E04030" w:rsidRPr="00A5248F" w:rsidRDefault="00E04030" w:rsidP="00E3696B">
          <w:pPr>
            <w:spacing w:after="0" w:line="240" w:lineRule="auto"/>
            <w:jc w:val="center"/>
            <w:rPr>
              <w:iCs/>
              <w:sz w:val="16"/>
              <w:szCs w:val="16"/>
            </w:rPr>
          </w:pPr>
          <w:r>
            <w:rPr>
              <w:iCs/>
              <w:noProof/>
              <w:sz w:val="16"/>
              <w:szCs w:val="16"/>
            </w:rPr>
            <mc:AlternateContent>
              <mc:Choice Requires="wps">
                <w:drawing>
                  <wp:inline distT="0" distB="0" distL="0" distR="0" wp14:anchorId="2DC6E139" wp14:editId="41BB2161">
                    <wp:extent cx="1199072" cy="526211"/>
                    <wp:effectExtent l="0" t="0" r="20320" b="26670"/>
                    <wp:docPr id="4" name="Прямоугольник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99072" cy="52621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5640BE" w14:textId="77777777" w:rsidR="00E04030" w:rsidRDefault="00E04030" w:rsidP="00E3696B">
                                <w:pPr>
                                  <w:jc w:val="center"/>
                                </w:pPr>
                                <w:r>
                                  <w:t>Логотип Исполнителя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DC6E139" id="Прямоугольник 4" o:spid="_x0000_s1026" style="width:94.4pt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" fillcolor="white [3201]" strokecolor="#5b9bd5 [3204]" strokeweight="1pt">
                    <v:textbox>
                      <w:txbxContent>
                        <w:p w14:paraId="6F5640BE" w14:textId="77777777" w:rsidR="00E04030" w:rsidRDefault="00E04030" w:rsidP="00E3696B">
                          <w:pPr>
                            <w:jc w:val="center"/>
                          </w:pPr>
                          <w:r>
                            <w:t>Логотип Исполнителя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  <w:tc>
        <w:tcPr>
          <w:tcW w:w="2719" w:type="pct"/>
          <w:vAlign w:val="center"/>
        </w:tcPr>
        <w:p w14:paraId="15CFE582" w14:textId="77777777" w:rsidR="00E04030" w:rsidRPr="009F7439" w:rsidRDefault="00E04030" w:rsidP="00E3696B">
          <w:pPr>
            <w:pStyle w:val="affa"/>
            <w:jc w:val="center"/>
            <w:rPr>
              <w:sz w:val="18"/>
            </w:rPr>
          </w:pPr>
        </w:p>
      </w:tc>
      <w:tc>
        <w:tcPr>
          <w:tcW w:w="1141" w:type="pct"/>
          <w:vMerge w:val="restart"/>
          <w:vAlign w:val="center"/>
        </w:tcPr>
        <w:p w14:paraId="63A46D7D" w14:textId="77777777" w:rsidR="00E04030" w:rsidRPr="00E136E7" w:rsidRDefault="00E04030" w:rsidP="00E3696B">
          <w:pPr>
            <w:pStyle w:val="afff6"/>
            <w:tabs>
              <w:tab w:val="center" w:pos="3691"/>
            </w:tabs>
            <w:jc w:val="center"/>
            <w:rPr>
              <w:rFonts w:asciiTheme="minorHAnsi" w:hAnsiTheme="minorHAnsi" w:cstheme="minorHAnsi"/>
              <w:sz w:val="28"/>
            </w:rPr>
          </w:pPr>
          <w:r>
            <w:rPr>
              <w:iCs/>
              <w:noProof/>
              <w:sz w:val="16"/>
              <w:szCs w:val="16"/>
            </w:rPr>
            <mc:AlternateContent>
              <mc:Choice Requires="wps">
                <w:drawing>
                  <wp:inline distT="0" distB="0" distL="0" distR="0" wp14:anchorId="42FC51D7" wp14:editId="64DC8982">
                    <wp:extent cx="1199072" cy="526211"/>
                    <wp:effectExtent l="0" t="0" r="20320" b="26670"/>
                    <wp:docPr id="6" name="Прямоугольник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99072" cy="52621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905254" w14:textId="77777777" w:rsidR="00E04030" w:rsidRDefault="00E04030" w:rsidP="00E3696B">
                                <w:pPr>
                                  <w:jc w:val="center"/>
                                </w:pPr>
                                <w:r>
                                  <w:t>Логотип Заказчика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2FC51D7" id="Прямоугольник 6" o:spid="_x0000_s1027" style="width:94.4pt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" fillcolor="white [3201]" strokecolor="#5b9bd5 [3204]" strokeweight="1pt">
                    <v:textbox>
                      <w:txbxContent>
                        <w:p w14:paraId="79905254" w14:textId="77777777" w:rsidR="00E04030" w:rsidRDefault="00E04030" w:rsidP="00E3696B">
                          <w:pPr>
                            <w:jc w:val="center"/>
                          </w:pPr>
                          <w:r>
                            <w:t>Логотип Заказчика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  <w:tr w:rsidR="00E04030" w14:paraId="1CA8D56F" w14:textId="77777777" w:rsidTr="00E3696B">
      <w:trPr>
        <w:trHeight w:val="290"/>
        <w:jc w:val="center"/>
      </w:trPr>
      <w:tc>
        <w:tcPr>
          <w:tcW w:w="1140" w:type="pct"/>
          <w:vMerge/>
          <w:vAlign w:val="center"/>
        </w:tcPr>
        <w:p w14:paraId="1A73B116" w14:textId="77777777" w:rsidR="00E04030" w:rsidRPr="00C54653" w:rsidRDefault="00E04030" w:rsidP="00E3696B">
          <w:pPr>
            <w:spacing w:after="0" w:line="240" w:lineRule="auto"/>
            <w:jc w:val="right"/>
          </w:pPr>
        </w:p>
      </w:tc>
      <w:tc>
        <w:tcPr>
          <w:tcW w:w="2719" w:type="pct"/>
          <w:vAlign w:val="center"/>
        </w:tcPr>
        <w:p w14:paraId="635D5F6C" w14:textId="77777777" w:rsidR="00E04030" w:rsidRPr="009F7439" w:rsidRDefault="00E04030" w:rsidP="00E3696B">
          <w:pPr>
            <w:pStyle w:val="affa"/>
            <w:tabs>
              <w:tab w:val="left" w:pos="600"/>
              <w:tab w:val="center" w:pos="2437"/>
              <w:tab w:val="right" w:pos="4874"/>
            </w:tabs>
            <w:jc w:val="center"/>
            <w:rPr>
              <w:sz w:val="18"/>
            </w:rPr>
          </w:pPr>
        </w:p>
      </w:tc>
      <w:tc>
        <w:tcPr>
          <w:tcW w:w="1141" w:type="pct"/>
          <w:vMerge/>
          <w:vAlign w:val="center"/>
        </w:tcPr>
        <w:p w14:paraId="1022A88D" w14:textId="77777777" w:rsidR="00E04030" w:rsidRPr="00E136E7" w:rsidRDefault="00E04030" w:rsidP="00E3696B">
          <w:pPr>
            <w:pStyle w:val="afff6"/>
            <w:rPr>
              <w:rFonts w:asciiTheme="minorHAnsi" w:hAnsiTheme="minorHAnsi" w:cstheme="minorHAnsi"/>
              <w:sz w:val="28"/>
            </w:rPr>
          </w:pPr>
        </w:p>
      </w:tc>
    </w:tr>
    <w:tr w:rsidR="00E04030" w14:paraId="2BEAE70B" w14:textId="77777777" w:rsidTr="00E3696B">
      <w:trPr>
        <w:trHeight w:val="290"/>
        <w:jc w:val="center"/>
      </w:trPr>
      <w:tc>
        <w:tcPr>
          <w:tcW w:w="1140" w:type="pct"/>
          <w:vMerge/>
          <w:vAlign w:val="center"/>
        </w:tcPr>
        <w:p w14:paraId="1410BD3F" w14:textId="77777777" w:rsidR="00E04030" w:rsidRPr="00C54653" w:rsidRDefault="00E04030" w:rsidP="00E3696B">
          <w:pPr>
            <w:spacing w:after="0" w:line="240" w:lineRule="auto"/>
            <w:jc w:val="right"/>
          </w:pPr>
        </w:p>
      </w:tc>
      <w:tc>
        <w:tcPr>
          <w:tcW w:w="2719" w:type="pct"/>
          <w:vAlign w:val="center"/>
        </w:tcPr>
        <w:p w14:paraId="6138DD05" w14:textId="77777777" w:rsidR="00E04030" w:rsidRDefault="00E04030" w:rsidP="00E3696B">
          <w:pPr>
            <w:pStyle w:val="affa"/>
            <w:tabs>
              <w:tab w:val="left" w:pos="780"/>
              <w:tab w:val="center" w:pos="2437"/>
              <w:tab w:val="left" w:pos="3615"/>
              <w:tab w:val="right" w:pos="4874"/>
            </w:tabs>
            <w:jc w:val="center"/>
            <w:rPr>
              <w:sz w:val="18"/>
            </w:rPr>
          </w:pPr>
        </w:p>
      </w:tc>
      <w:tc>
        <w:tcPr>
          <w:tcW w:w="1141" w:type="pct"/>
          <w:vMerge/>
          <w:vAlign w:val="center"/>
        </w:tcPr>
        <w:p w14:paraId="5D83FF6D" w14:textId="77777777" w:rsidR="00E04030" w:rsidRPr="00E136E7" w:rsidRDefault="00E04030" w:rsidP="00E3696B">
          <w:pPr>
            <w:pStyle w:val="afff6"/>
            <w:rPr>
              <w:rFonts w:asciiTheme="minorHAnsi" w:hAnsiTheme="minorHAnsi" w:cstheme="minorHAnsi"/>
              <w:sz w:val="28"/>
            </w:rPr>
          </w:pPr>
        </w:p>
      </w:tc>
    </w:tr>
  </w:tbl>
  <w:p w14:paraId="6DAE60CB" w14:textId="77777777" w:rsidR="00E04030" w:rsidRPr="00873ACB" w:rsidRDefault="00E04030" w:rsidP="00165BA1">
    <w:pPr>
      <w:pStyle w:val="a9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63" w:type="pct"/>
      <w:jc w:val="center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2136"/>
      <w:gridCol w:w="5094"/>
      <w:gridCol w:w="708"/>
      <w:gridCol w:w="1429"/>
    </w:tblGrid>
    <w:tr w:rsidR="00E04030" w14:paraId="13027745" w14:textId="77777777" w:rsidTr="00ED4B67">
      <w:trPr>
        <w:trHeight w:val="397"/>
        <w:jc w:val="center"/>
      </w:trPr>
      <w:tc>
        <w:tcPr>
          <w:tcW w:w="4237" w:type="pct"/>
          <w:gridSpan w:val="3"/>
        </w:tcPr>
        <w:p w14:paraId="0C36FFAA" w14:textId="77777777" w:rsidR="00E04030" w:rsidRDefault="005B0191" w:rsidP="001D4C57">
          <w:pPr>
            <w:pStyle w:val="afff6"/>
            <w:tabs>
              <w:tab w:val="center" w:pos="3691"/>
            </w:tabs>
            <w:rPr>
              <w:iCs/>
              <w:noProof/>
              <w:sz w:val="16"/>
              <w:szCs w:val="16"/>
            </w:rPr>
          </w:pPr>
          <w:sdt>
            <w:sdtPr>
              <w:rPr>
                <w:color w:val="404040" w:themeColor="text1" w:themeTint="BF"/>
                <w:sz w:val="16"/>
                <w:szCs w:val="16"/>
              </w:rPr>
              <w:alias w:val="Аннотация"/>
              <w:tag w:val=""/>
              <w:id w:val="1916508338"/>
              <w:placeholder>
                <w:docPart w:val="E52CE649ED7142D08F6DAE466F862324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EndPr/>
            <w:sdtContent>
              <w:r w:rsidR="00E04030" w:rsidRPr="00117FB5">
                <w:rPr>
                  <w:rStyle w:val="afffb"/>
                </w:rPr>
                <w:t>[Категория]</w:t>
              </w:r>
            </w:sdtContent>
          </w:sdt>
        </w:p>
      </w:tc>
      <w:tc>
        <w:tcPr>
          <w:tcW w:w="763" w:type="pct"/>
        </w:tcPr>
        <w:p w14:paraId="34FAC273" w14:textId="77777777" w:rsidR="00E04030" w:rsidRPr="004B0F78" w:rsidRDefault="005B0191" w:rsidP="001D4C57">
          <w:pPr>
            <w:pStyle w:val="afff6"/>
            <w:tabs>
              <w:tab w:val="left" w:pos="3825"/>
              <w:tab w:val="left" w:pos="4050"/>
              <w:tab w:val="left" w:pos="5985"/>
            </w:tabs>
            <w:jc w:val="right"/>
            <w:rPr>
              <w:color w:val="404040" w:themeColor="text1" w:themeTint="BF"/>
              <w:sz w:val="16"/>
              <w:szCs w:val="16"/>
            </w:rPr>
          </w:pPr>
          <w:sdt>
            <w:sdtPr>
              <w:rPr>
                <w:color w:val="404040" w:themeColor="text1" w:themeTint="BF"/>
                <w:sz w:val="16"/>
                <w:szCs w:val="16"/>
              </w:rPr>
              <w:alias w:val="Категория"/>
              <w:tag w:val=""/>
              <w:id w:val="870185690"/>
              <w:placeholder>
                <w:docPart w:val="50C4B6BE5BC240F3BEE4EBB47E57BA93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E04030">
                <w:rPr>
                  <w:color w:val="404040" w:themeColor="text1" w:themeTint="BF"/>
                  <w:sz w:val="16"/>
                  <w:szCs w:val="16"/>
                </w:rPr>
                <w:t>-2-003</w:t>
              </w:r>
            </w:sdtContent>
          </w:sdt>
        </w:p>
      </w:tc>
    </w:tr>
    <w:tr w:rsidR="00E04030" w14:paraId="55C2B5C4" w14:textId="77777777" w:rsidTr="00E3696B">
      <w:trPr>
        <w:trHeight w:val="290"/>
        <w:jc w:val="center"/>
      </w:trPr>
      <w:tc>
        <w:tcPr>
          <w:tcW w:w="1140" w:type="pct"/>
          <w:vMerge w:val="restart"/>
          <w:vAlign w:val="center"/>
        </w:tcPr>
        <w:p w14:paraId="60A63C19" w14:textId="77777777" w:rsidR="00E04030" w:rsidRPr="00A5248F" w:rsidRDefault="00E04030" w:rsidP="001D4C57">
          <w:pPr>
            <w:spacing w:after="0" w:line="240" w:lineRule="auto"/>
            <w:jc w:val="center"/>
            <w:rPr>
              <w:iCs/>
              <w:sz w:val="16"/>
              <w:szCs w:val="16"/>
            </w:rPr>
          </w:pPr>
          <w:r>
            <w:rPr>
              <w:iCs/>
              <w:noProof/>
              <w:sz w:val="16"/>
              <w:szCs w:val="16"/>
            </w:rPr>
            <mc:AlternateContent>
              <mc:Choice Requires="wps">
                <w:drawing>
                  <wp:inline distT="0" distB="0" distL="0" distR="0" wp14:anchorId="7B942959" wp14:editId="7E033576">
                    <wp:extent cx="1199072" cy="526211"/>
                    <wp:effectExtent l="0" t="0" r="20320" b="26670"/>
                    <wp:docPr id="8" name="Прямоугольник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99072" cy="52621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087661" w14:textId="77777777" w:rsidR="00E04030" w:rsidRDefault="00E04030" w:rsidP="001D4C57">
                                <w:pPr>
                                  <w:jc w:val="center"/>
                                </w:pPr>
                                <w:r>
                                  <w:t>Логотип Исполнителя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B942959" id="Прямоугольник 8" o:spid="_x0000_s1028" style="width:94.4pt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" fillcolor="white [3201]" strokecolor="#5b9bd5 [3204]" strokeweight="1pt">
                    <v:textbox>
                      <w:txbxContent>
                        <w:p w14:paraId="6B087661" w14:textId="77777777" w:rsidR="00E04030" w:rsidRDefault="00E04030" w:rsidP="001D4C57">
                          <w:pPr>
                            <w:jc w:val="center"/>
                          </w:pPr>
                          <w:r>
                            <w:t>Логотип Исполнителя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  <w:tc>
        <w:tcPr>
          <w:tcW w:w="2719" w:type="pct"/>
          <w:vAlign w:val="center"/>
        </w:tcPr>
        <w:p w14:paraId="645C8776" w14:textId="77777777" w:rsidR="00E04030" w:rsidRPr="009F7439" w:rsidRDefault="00E04030" w:rsidP="001D4C57">
          <w:pPr>
            <w:pStyle w:val="affa"/>
            <w:jc w:val="center"/>
            <w:rPr>
              <w:sz w:val="18"/>
            </w:rPr>
          </w:pPr>
        </w:p>
      </w:tc>
      <w:tc>
        <w:tcPr>
          <w:tcW w:w="1141" w:type="pct"/>
          <w:gridSpan w:val="2"/>
          <w:vMerge w:val="restart"/>
          <w:vAlign w:val="center"/>
        </w:tcPr>
        <w:p w14:paraId="4CC5A7C9" w14:textId="77777777" w:rsidR="00E04030" w:rsidRPr="00E136E7" w:rsidRDefault="00E04030" w:rsidP="001D4C57">
          <w:pPr>
            <w:pStyle w:val="afff6"/>
            <w:tabs>
              <w:tab w:val="center" w:pos="3691"/>
            </w:tabs>
            <w:jc w:val="center"/>
            <w:rPr>
              <w:rFonts w:asciiTheme="minorHAnsi" w:hAnsiTheme="minorHAnsi" w:cstheme="minorHAnsi"/>
              <w:sz w:val="28"/>
            </w:rPr>
          </w:pPr>
          <w:r>
            <w:rPr>
              <w:iCs/>
              <w:noProof/>
              <w:sz w:val="16"/>
              <w:szCs w:val="16"/>
            </w:rPr>
            <mc:AlternateContent>
              <mc:Choice Requires="wps">
                <w:drawing>
                  <wp:inline distT="0" distB="0" distL="0" distR="0" wp14:anchorId="5C26F311" wp14:editId="5D47AF1D">
                    <wp:extent cx="1199072" cy="526211"/>
                    <wp:effectExtent l="0" t="0" r="20320" b="26670"/>
                    <wp:docPr id="9" name="Прямоугольник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99072" cy="52621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9BC758" w14:textId="77777777" w:rsidR="00E04030" w:rsidRDefault="00E04030" w:rsidP="001D4C57">
                                <w:pPr>
                                  <w:jc w:val="center"/>
                                </w:pPr>
                                <w:r>
                                  <w:t>Логотип Заказчика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5C26F311" id="Прямоугольник 9" o:spid="_x0000_s1029" style="width:94.4pt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" fillcolor="white [3201]" strokecolor="#5b9bd5 [3204]" strokeweight="1pt">
                    <v:textbox>
                      <w:txbxContent>
                        <w:p w14:paraId="5D9BC758" w14:textId="77777777" w:rsidR="00E04030" w:rsidRDefault="00E04030" w:rsidP="001D4C57">
                          <w:pPr>
                            <w:jc w:val="center"/>
                          </w:pPr>
                          <w:r>
                            <w:t>Логотип Заказчика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  <w:tr w:rsidR="00E04030" w14:paraId="2DD2AA80" w14:textId="77777777" w:rsidTr="00E3696B">
      <w:trPr>
        <w:trHeight w:val="290"/>
        <w:jc w:val="center"/>
      </w:trPr>
      <w:tc>
        <w:tcPr>
          <w:tcW w:w="1140" w:type="pct"/>
          <w:vMerge/>
          <w:vAlign w:val="center"/>
        </w:tcPr>
        <w:p w14:paraId="29C401B0" w14:textId="77777777" w:rsidR="00E04030" w:rsidRPr="00C54653" w:rsidRDefault="00E04030" w:rsidP="001D4C57">
          <w:pPr>
            <w:spacing w:after="0" w:line="240" w:lineRule="auto"/>
            <w:jc w:val="right"/>
          </w:pPr>
        </w:p>
      </w:tc>
      <w:tc>
        <w:tcPr>
          <w:tcW w:w="2719" w:type="pct"/>
          <w:vAlign w:val="center"/>
        </w:tcPr>
        <w:p w14:paraId="5F817C7A" w14:textId="77777777" w:rsidR="00E04030" w:rsidRPr="009F7439" w:rsidRDefault="00E04030" w:rsidP="001D4C57">
          <w:pPr>
            <w:pStyle w:val="affa"/>
            <w:tabs>
              <w:tab w:val="left" w:pos="600"/>
              <w:tab w:val="center" w:pos="2437"/>
              <w:tab w:val="right" w:pos="4874"/>
            </w:tabs>
            <w:jc w:val="center"/>
            <w:rPr>
              <w:sz w:val="18"/>
            </w:rPr>
          </w:pPr>
        </w:p>
      </w:tc>
      <w:tc>
        <w:tcPr>
          <w:tcW w:w="1141" w:type="pct"/>
          <w:gridSpan w:val="2"/>
          <w:vMerge/>
          <w:vAlign w:val="center"/>
        </w:tcPr>
        <w:p w14:paraId="05912F5D" w14:textId="77777777" w:rsidR="00E04030" w:rsidRPr="00E136E7" w:rsidRDefault="00E04030" w:rsidP="001D4C57">
          <w:pPr>
            <w:pStyle w:val="afff6"/>
            <w:rPr>
              <w:rFonts w:asciiTheme="minorHAnsi" w:hAnsiTheme="minorHAnsi" w:cstheme="minorHAnsi"/>
              <w:sz w:val="28"/>
            </w:rPr>
          </w:pPr>
        </w:p>
      </w:tc>
    </w:tr>
    <w:tr w:rsidR="00E04030" w14:paraId="71EBFB76" w14:textId="77777777" w:rsidTr="00E3696B">
      <w:trPr>
        <w:trHeight w:val="290"/>
        <w:jc w:val="center"/>
      </w:trPr>
      <w:tc>
        <w:tcPr>
          <w:tcW w:w="1140" w:type="pct"/>
          <w:vMerge/>
          <w:vAlign w:val="center"/>
        </w:tcPr>
        <w:p w14:paraId="05E3AE52" w14:textId="77777777" w:rsidR="00E04030" w:rsidRPr="00C54653" w:rsidRDefault="00E04030" w:rsidP="001D4C57">
          <w:pPr>
            <w:spacing w:after="0" w:line="240" w:lineRule="auto"/>
            <w:jc w:val="right"/>
          </w:pPr>
        </w:p>
      </w:tc>
      <w:tc>
        <w:tcPr>
          <w:tcW w:w="2719" w:type="pct"/>
          <w:vAlign w:val="center"/>
        </w:tcPr>
        <w:p w14:paraId="0AA32DA6" w14:textId="77777777" w:rsidR="00E04030" w:rsidRDefault="00E04030" w:rsidP="001D4C57">
          <w:pPr>
            <w:pStyle w:val="affa"/>
            <w:tabs>
              <w:tab w:val="left" w:pos="780"/>
              <w:tab w:val="center" w:pos="2437"/>
              <w:tab w:val="left" w:pos="3615"/>
              <w:tab w:val="right" w:pos="4874"/>
            </w:tabs>
            <w:jc w:val="center"/>
            <w:rPr>
              <w:sz w:val="18"/>
            </w:rPr>
          </w:pPr>
        </w:p>
      </w:tc>
      <w:tc>
        <w:tcPr>
          <w:tcW w:w="1141" w:type="pct"/>
          <w:gridSpan w:val="2"/>
          <w:vMerge/>
          <w:vAlign w:val="center"/>
        </w:tcPr>
        <w:p w14:paraId="311AF313" w14:textId="77777777" w:rsidR="00E04030" w:rsidRPr="00E136E7" w:rsidRDefault="00E04030" w:rsidP="001D4C57">
          <w:pPr>
            <w:pStyle w:val="afff6"/>
            <w:rPr>
              <w:rFonts w:asciiTheme="minorHAnsi" w:hAnsiTheme="minorHAnsi" w:cstheme="minorHAnsi"/>
              <w:sz w:val="28"/>
            </w:rPr>
          </w:pPr>
        </w:p>
      </w:tc>
    </w:tr>
  </w:tbl>
  <w:p w14:paraId="051ADCBA" w14:textId="77777777" w:rsidR="00E04030" w:rsidRPr="00CF0C10" w:rsidRDefault="00E04030" w:rsidP="001D4C57">
    <w:pPr>
      <w:pStyle w:val="a9"/>
      <w:rPr>
        <w:i/>
        <w:color w:val="0070C0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63" w:type="pct"/>
      <w:jc w:val="center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2135"/>
      <w:gridCol w:w="5094"/>
      <w:gridCol w:w="2138"/>
    </w:tblGrid>
    <w:tr w:rsidR="00E04030" w14:paraId="6BF3E7D3" w14:textId="77777777" w:rsidTr="00E3696B">
      <w:trPr>
        <w:trHeight w:val="397"/>
        <w:jc w:val="center"/>
      </w:trPr>
      <w:tc>
        <w:tcPr>
          <w:tcW w:w="3859" w:type="pct"/>
          <w:gridSpan w:val="2"/>
        </w:tcPr>
        <w:p w14:paraId="46728D86" w14:textId="77777777" w:rsidR="00E04030" w:rsidRDefault="005B0191" w:rsidP="001D4C57">
          <w:pPr>
            <w:pStyle w:val="afff6"/>
            <w:tabs>
              <w:tab w:val="center" w:pos="3691"/>
            </w:tabs>
            <w:rPr>
              <w:iCs/>
              <w:noProof/>
              <w:sz w:val="16"/>
              <w:szCs w:val="16"/>
            </w:rPr>
          </w:pPr>
          <w:sdt>
            <w:sdtPr>
              <w:rPr>
                <w:color w:val="404040" w:themeColor="text1" w:themeTint="BF"/>
                <w:sz w:val="16"/>
                <w:szCs w:val="16"/>
              </w:rPr>
              <w:alias w:val="Аннотация"/>
              <w:tag w:val=""/>
              <w:id w:val="258417154"/>
              <w:placeholder>
                <w:docPart w:val="927A1174896741BBBBF37FB4A0AC80D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EndPr/>
            <w:sdtContent>
              <w:r w:rsidR="00E04030" w:rsidRPr="00492CDD">
                <w:rPr>
                  <w:rStyle w:val="afffb"/>
                </w:rPr>
                <w:t>[Аннотация]</w:t>
              </w:r>
            </w:sdtContent>
          </w:sdt>
          <w:r w:rsidR="00E04030" w:rsidRPr="00873ACB">
            <w:rPr>
              <w:color w:val="404040" w:themeColor="text1" w:themeTint="BF"/>
              <w:sz w:val="16"/>
              <w:szCs w:val="16"/>
            </w:rPr>
            <w:t xml:space="preserve"> </w:t>
          </w:r>
        </w:p>
      </w:tc>
      <w:tc>
        <w:tcPr>
          <w:tcW w:w="1141" w:type="pct"/>
        </w:tcPr>
        <w:p w14:paraId="33AC16D0" w14:textId="77777777" w:rsidR="00E04030" w:rsidRPr="004B0F78" w:rsidRDefault="00E04030" w:rsidP="001D4C57">
          <w:pPr>
            <w:pStyle w:val="afff6"/>
            <w:tabs>
              <w:tab w:val="left" w:pos="3825"/>
              <w:tab w:val="left" w:pos="4050"/>
              <w:tab w:val="left" w:pos="5985"/>
            </w:tabs>
            <w:jc w:val="right"/>
            <w:rPr>
              <w:color w:val="404040" w:themeColor="text1" w:themeTint="BF"/>
              <w:sz w:val="16"/>
              <w:szCs w:val="16"/>
            </w:rPr>
          </w:pPr>
        </w:p>
      </w:tc>
    </w:tr>
    <w:tr w:rsidR="00E04030" w14:paraId="0DA0C2C8" w14:textId="77777777" w:rsidTr="00E3696B">
      <w:trPr>
        <w:trHeight w:val="290"/>
        <w:jc w:val="center"/>
      </w:trPr>
      <w:tc>
        <w:tcPr>
          <w:tcW w:w="1140" w:type="pct"/>
          <w:vMerge w:val="restart"/>
          <w:vAlign w:val="center"/>
        </w:tcPr>
        <w:p w14:paraId="071187AF" w14:textId="77777777" w:rsidR="00E04030" w:rsidRPr="00A5248F" w:rsidRDefault="00E04030" w:rsidP="001D4C57">
          <w:pPr>
            <w:spacing w:after="0" w:line="240" w:lineRule="auto"/>
            <w:jc w:val="center"/>
            <w:rPr>
              <w:iCs/>
              <w:sz w:val="16"/>
              <w:szCs w:val="16"/>
            </w:rPr>
          </w:pPr>
          <w:r>
            <w:rPr>
              <w:iCs/>
              <w:noProof/>
              <w:sz w:val="16"/>
              <w:szCs w:val="16"/>
            </w:rPr>
            <mc:AlternateContent>
              <mc:Choice Requires="wps">
                <w:drawing>
                  <wp:inline distT="0" distB="0" distL="0" distR="0" wp14:anchorId="2215C082" wp14:editId="3786EDF4">
                    <wp:extent cx="1199072" cy="526211"/>
                    <wp:effectExtent l="0" t="0" r="20320" b="26670"/>
                    <wp:docPr id="13" name="Прямоугольник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99072" cy="52621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9853AF" w14:textId="77777777" w:rsidR="00E04030" w:rsidRDefault="00E04030" w:rsidP="001D4C57">
                                <w:pPr>
                                  <w:jc w:val="center"/>
                                </w:pPr>
                                <w:r>
                                  <w:t>Логотип Исполнителя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215C082" id="Прямоугольник 13" o:spid="_x0000_s1030" style="width:94.4pt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" fillcolor="white [3201]" strokecolor="#5b9bd5 [3204]" strokeweight="1pt">
                    <v:textbox>
                      <w:txbxContent>
                        <w:p w14:paraId="4E9853AF" w14:textId="77777777" w:rsidR="00E04030" w:rsidRDefault="00E04030" w:rsidP="001D4C57">
                          <w:pPr>
                            <w:jc w:val="center"/>
                          </w:pPr>
                          <w:r>
                            <w:t>Логотип Исполнителя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  <w:sdt>
        <w:sdtPr>
          <w:rPr>
            <w:sz w:val="18"/>
          </w:rPr>
          <w:alias w:val="Тема"/>
          <w:tag w:val=""/>
          <w:id w:val="-323202834"/>
          <w:placeholder>
            <w:docPart w:val="DBECD853B1F94BB8804887EAB5FAC20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tc>
            <w:tcPr>
              <w:tcW w:w="2719" w:type="pct"/>
              <w:vAlign w:val="center"/>
            </w:tcPr>
            <w:p w14:paraId="468F0C21" w14:textId="77777777" w:rsidR="00E04030" w:rsidRPr="009F7439" w:rsidRDefault="00E04030" w:rsidP="001D4C57">
              <w:pPr>
                <w:pStyle w:val="affa"/>
                <w:jc w:val="center"/>
                <w:rPr>
                  <w:sz w:val="18"/>
                </w:rPr>
              </w:pPr>
              <w:r>
                <w:rPr>
                  <w:sz w:val="18"/>
                </w:rPr>
                <w:t>Проект «Создание ЕАИС Больничная аптека»</w:t>
              </w:r>
            </w:p>
          </w:tc>
        </w:sdtContent>
      </w:sdt>
      <w:tc>
        <w:tcPr>
          <w:tcW w:w="1141" w:type="pct"/>
          <w:vMerge w:val="restart"/>
          <w:vAlign w:val="center"/>
        </w:tcPr>
        <w:p w14:paraId="78D139BB" w14:textId="77777777" w:rsidR="00E04030" w:rsidRPr="00E136E7" w:rsidRDefault="00E04030" w:rsidP="001D4C57">
          <w:pPr>
            <w:pStyle w:val="afff6"/>
            <w:tabs>
              <w:tab w:val="center" w:pos="3691"/>
            </w:tabs>
            <w:jc w:val="center"/>
            <w:rPr>
              <w:rFonts w:asciiTheme="minorHAnsi" w:hAnsiTheme="minorHAnsi" w:cstheme="minorHAnsi"/>
              <w:sz w:val="28"/>
            </w:rPr>
          </w:pPr>
          <w:r>
            <w:rPr>
              <w:iCs/>
              <w:noProof/>
              <w:sz w:val="16"/>
              <w:szCs w:val="16"/>
            </w:rPr>
            <mc:AlternateContent>
              <mc:Choice Requires="wps">
                <w:drawing>
                  <wp:inline distT="0" distB="0" distL="0" distR="0" wp14:anchorId="4E63825B" wp14:editId="5A8CB94B">
                    <wp:extent cx="1199072" cy="526211"/>
                    <wp:effectExtent l="0" t="0" r="20320" b="26670"/>
                    <wp:docPr id="14" name="Прямоугольник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99072" cy="52621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878914" w14:textId="77777777" w:rsidR="00E04030" w:rsidRDefault="00E04030" w:rsidP="001D4C57">
                                <w:pPr>
                                  <w:jc w:val="center"/>
                                </w:pPr>
                                <w:r>
                                  <w:t>Логотип Заказчика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E63825B" id="Прямоугольник 14" o:spid="_x0000_s1031" style="width:94.4pt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" fillcolor="white [3201]" strokecolor="#5b9bd5 [3204]" strokeweight="1pt">
                    <v:textbox>
                      <w:txbxContent>
                        <w:p w14:paraId="5F878914" w14:textId="77777777" w:rsidR="00E04030" w:rsidRDefault="00E04030" w:rsidP="001D4C57">
                          <w:pPr>
                            <w:jc w:val="center"/>
                          </w:pPr>
                          <w:r>
                            <w:t>Логотип Заказчика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  <w:tr w:rsidR="00E04030" w14:paraId="511A4B30" w14:textId="77777777" w:rsidTr="00E3696B">
      <w:trPr>
        <w:trHeight w:val="290"/>
        <w:jc w:val="center"/>
      </w:trPr>
      <w:tc>
        <w:tcPr>
          <w:tcW w:w="1140" w:type="pct"/>
          <w:vMerge/>
          <w:vAlign w:val="center"/>
        </w:tcPr>
        <w:p w14:paraId="6B5D3245" w14:textId="77777777" w:rsidR="00E04030" w:rsidRPr="00C54653" w:rsidRDefault="00E04030" w:rsidP="001D4C57">
          <w:pPr>
            <w:spacing w:after="0" w:line="240" w:lineRule="auto"/>
            <w:jc w:val="right"/>
          </w:pPr>
        </w:p>
      </w:tc>
      <w:tc>
        <w:tcPr>
          <w:tcW w:w="2719" w:type="pct"/>
          <w:vAlign w:val="center"/>
        </w:tcPr>
        <w:p w14:paraId="715E6312" w14:textId="77777777" w:rsidR="00E04030" w:rsidRPr="009F7439" w:rsidRDefault="005B0191" w:rsidP="001D4C57">
          <w:pPr>
            <w:pStyle w:val="affa"/>
            <w:tabs>
              <w:tab w:val="left" w:pos="600"/>
              <w:tab w:val="center" w:pos="2437"/>
              <w:tab w:val="right" w:pos="4874"/>
            </w:tabs>
            <w:jc w:val="center"/>
            <w:rPr>
              <w:sz w:val="18"/>
            </w:rPr>
          </w:pPr>
          <w:sdt>
            <w:sdtPr>
              <w:rPr>
                <w:sz w:val="18"/>
              </w:rPr>
              <w:alias w:val="Название"/>
              <w:tag w:val=""/>
              <w:id w:val="512878410"/>
              <w:placeholder>
                <w:docPart w:val="30472071806A449394F0F83CF3EA56AB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E04030">
                <w:rPr>
                  <w:sz w:val="18"/>
                </w:rPr>
                <w:t>Руководство пользователя по добавленному функционалу ЕАИС</w:t>
              </w:r>
            </w:sdtContent>
          </w:sdt>
        </w:p>
      </w:tc>
      <w:tc>
        <w:tcPr>
          <w:tcW w:w="1141" w:type="pct"/>
          <w:vMerge/>
          <w:vAlign w:val="center"/>
        </w:tcPr>
        <w:p w14:paraId="4D0B99DB" w14:textId="77777777" w:rsidR="00E04030" w:rsidRPr="00E136E7" w:rsidRDefault="00E04030" w:rsidP="001D4C57">
          <w:pPr>
            <w:pStyle w:val="afff6"/>
            <w:rPr>
              <w:rFonts w:asciiTheme="minorHAnsi" w:hAnsiTheme="minorHAnsi" w:cstheme="minorHAnsi"/>
              <w:sz w:val="28"/>
            </w:rPr>
          </w:pPr>
        </w:p>
      </w:tc>
    </w:tr>
    <w:tr w:rsidR="00E04030" w14:paraId="70E7F10D" w14:textId="77777777" w:rsidTr="00E3696B">
      <w:trPr>
        <w:trHeight w:val="290"/>
        <w:jc w:val="center"/>
      </w:trPr>
      <w:tc>
        <w:tcPr>
          <w:tcW w:w="1140" w:type="pct"/>
          <w:vMerge/>
          <w:vAlign w:val="center"/>
        </w:tcPr>
        <w:p w14:paraId="78C3481A" w14:textId="77777777" w:rsidR="00E04030" w:rsidRPr="00C54653" w:rsidRDefault="00E04030" w:rsidP="001D4C57">
          <w:pPr>
            <w:spacing w:after="0" w:line="240" w:lineRule="auto"/>
            <w:jc w:val="right"/>
          </w:pPr>
        </w:p>
      </w:tc>
      <w:tc>
        <w:tcPr>
          <w:tcW w:w="2719" w:type="pct"/>
          <w:vAlign w:val="center"/>
        </w:tcPr>
        <w:p w14:paraId="76B1FB36" w14:textId="517EB3F2" w:rsidR="00E04030" w:rsidRDefault="005B0191" w:rsidP="001D4C57">
          <w:pPr>
            <w:pStyle w:val="affa"/>
            <w:tabs>
              <w:tab w:val="left" w:pos="780"/>
              <w:tab w:val="center" w:pos="2437"/>
              <w:tab w:val="left" w:pos="3615"/>
              <w:tab w:val="right" w:pos="4874"/>
            </w:tabs>
            <w:jc w:val="center"/>
            <w:rPr>
              <w:sz w:val="18"/>
            </w:rPr>
          </w:pPr>
          <w:sdt>
            <w:sdtPr>
              <w:rPr>
                <w:sz w:val="18"/>
              </w:rPr>
              <w:alias w:val="Примечания"/>
              <w:tag w:val=""/>
              <w:id w:val="1863327113"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EndPr/>
            <w:sdtContent>
              <w:r w:rsidR="00E04030">
                <w:rPr>
                  <w:sz w:val="18"/>
                </w:rPr>
                <w:t>РП_ЕАИС</w:t>
              </w:r>
            </w:sdtContent>
          </w:sdt>
          <w:r w:rsidR="00E04030">
            <w:rPr>
              <w:sz w:val="18"/>
            </w:rPr>
            <w:t xml:space="preserve"> версия </w:t>
          </w:r>
          <w:sdt>
            <w:sdtPr>
              <w:rPr>
                <w:sz w:val="18"/>
              </w:rPr>
              <w:alias w:val="Ключевые слова"/>
              <w:tag w:val=""/>
              <w:id w:val="1893543399"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EndPr/>
            <w:sdtContent>
              <w:r w:rsidR="00E04030">
                <w:rPr>
                  <w:sz w:val="18"/>
                </w:rPr>
                <w:t>1.5</w:t>
              </w:r>
            </w:sdtContent>
          </w:sdt>
        </w:p>
      </w:tc>
      <w:tc>
        <w:tcPr>
          <w:tcW w:w="1141" w:type="pct"/>
          <w:vMerge/>
          <w:vAlign w:val="center"/>
        </w:tcPr>
        <w:p w14:paraId="24FF4ADE" w14:textId="77777777" w:rsidR="00E04030" w:rsidRPr="00E136E7" w:rsidRDefault="00E04030" w:rsidP="001D4C57">
          <w:pPr>
            <w:pStyle w:val="afff6"/>
            <w:rPr>
              <w:rFonts w:asciiTheme="minorHAnsi" w:hAnsiTheme="minorHAnsi" w:cstheme="minorHAnsi"/>
              <w:sz w:val="28"/>
            </w:rPr>
          </w:pPr>
        </w:p>
      </w:tc>
    </w:tr>
  </w:tbl>
  <w:p w14:paraId="0D1767BA" w14:textId="77777777" w:rsidR="00E04030" w:rsidRPr="00873ACB" w:rsidRDefault="00E04030" w:rsidP="004E5E38">
    <w:pPr>
      <w:pStyle w:val="a9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63" w:type="pct"/>
      <w:jc w:val="center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2135"/>
      <w:gridCol w:w="5094"/>
      <w:gridCol w:w="2138"/>
    </w:tblGrid>
    <w:tr w:rsidR="00E04030" w14:paraId="43CC988C" w14:textId="77777777" w:rsidTr="00E3696B">
      <w:trPr>
        <w:trHeight w:val="397"/>
        <w:jc w:val="center"/>
      </w:trPr>
      <w:tc>
        <w:tcPr>
          <w:tcW w:w="3859" w:type="pct"/>
          <w:gridSpan w:val="2"/>
        </w:tcPr>
        <w:p w14:paraId="632307F5" w14:textId="77777777" w:rsidR="00E04030" w:rsidRDefault="00E04030" w:rsidP="00E3696B">
          <w:pPr>
            <w:pStyle w:val="afff6"/>
            <w:tabs>
              <w:tab w:val="center" w:pos="3691"/>
            </w:tabs>
            <w:rPr>
              <w:iCs/>
              <w:noProof/>
              <w:sz w:val="16"/>
              <w:szCs w:val="16"/>
            </w:rPr>
          </w:pPr>
        </w:p>
      </w:tc>
      <w:tc>
        <w:tcPr>
          <w:tcW w:w="1141" w:type="pct"/>
        </w:tcPr>
        <w:p w14:paraId="51F51FAA" w14:textId="77777777" w:rsidR="00E04030" w:rsidRPr="004B0F78" w:rsidRDefault="00E04030" w:rsidP="00E3696B">
          <w:pPr>
            <w:pStyle w:val="afff6"/>
            <w:tabs>
              <w:tab w:val="left" w:pos="3825"/>
              <w:tab w:val="left" w:pos="4050"/>
              <w:tab w:val="left" w:pos="5985"/>
            </w:tabs>
            <w:jc w:val="right"/>
            <w:rPr>
              <w:color w:val="404040" w:themeColor="text1" w:themeTint="BF"/>
              <w:sz w:val="16"/>
              <w:szCs w:val="16"/>
            </w:rPr>
          </w:pPr>
        </w:p>
      </w:tc>
    </w:tr>
    <w:tr w:rsidR="00E04030" w14:paraId="6EE8B033" w14:textId="77777777" w:rsidTr="00E3696B">
      <w:trPr>
        <w:trHeight w:val="290"/>
        <w:jc w:val="center"/>
      </w:trPr>
      <w:tc>
        <w:tcPr>
          <w:tcW w:w="1140" w:type="pct"/>
          <w:vMerge w:val="restart"/>
          <w:vAlign w:val="center"/>
        </w:tcPr>
        <w:p w14:paraId="1B04F9E5" w14:textId="77777777" w:rsidR="00E04030" w:rsidRPr="00A5248F" w:rsidRDefault="00E04030" w:rsidP="00E3696B">
          <w:pPr>
            <w:spacing w:after="0" w:line="240" w:lineRule="auto"/>
            <w:jc w:val="center"/>
            <w:rPr>
              <w:iCs/>
              <w:sz w:val="16"/>
              <w:szCs w:val="16"/>
            </w:rPr>
          </w:pPr>
          <w:r>
            <w:rPr>
              <w:iCs/>
              <w:noProof/>
              <w:sz w:val="16"/>
              <w:szCs w:val="16"/>
            </w:rPr>
            <mc:AlternateContent>
              <mc:Choice Requires="wps">
                <w:drawing>
                  <wp:inline distT="0" distB="0" distL="0" distR="0" wp14:anchorId="63AD6316" wp14:editId="0DBF31F7">
                    <wp:extent cx="1199072" cy="526211"/>
                    <wp:effectExtent l="0" t="0" r="20320" b="26670"/>
                    <wp:docPr id="12" name="Прямоугольник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99072" cy="52621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4CAD4C" w14:textId="77777777" w:rsidR="00E04030" w:rsidRDefault="00E04030" w:rsidP="00E3696B">
                                <w:pPr>
                                  <w:jc w:val="center"/>
                                </w:pPr>
                                <w:r>
                                  <w:t>Логотип Исполнителя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3AD6316" id="Прямоугольник 12" o:spid="_x0000_s1032" style="width:94.4pt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" fillcolor="white [3201]" strokecolor="#5b9bd5 [3204]" strokeweight="1pt">
                    <v:textbox>
                      <w:txbxContent>
                        <w:p w14:paraId="174CAD4C" w14:textId="77777777" w:rsidR="00E04030" w:rsidRDefault="00E04030" w:rsidP="00E3696B">
                          <w:pPr>
                            <w:jc w:val="center"/>
                          </w:pPr>
                          <w:r>
                            <w:t>Логотип Исполнителя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  <w:sdt>
        <w:sdtPr>
          <w:rPr>
            <w:sz w:val="18"/>
          </w:rPr>
          <w:alias w:val="Тема"/>
          <w:tag w:val=""/>
          <w:id w:val="-91861254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tc>
            <w:tcPr>
              <w:tcW w:w="2719" w:type="pct"/>
              <w:vAlign w:val="center"/>
            </w:tcPr>
            <w:p w14:paraId="28F38129" w14:textId="77777777" w:rsidR="00E04030" w:rsidRPr="009F7439" w:rsidRDefault="00E04030" w:rsidP="00E3696B">
              <w:pPr>
                <w:pStyle w:val="affa"/>
                <w:jc w:val="center"/>
                <w:rPr>
                  <w:sz w:val="18"/>
                </w:rPr>
              </w:pPr>
              <w:r>
                <w:rPr>
                  <w:sz w:val="18"/>
                </w:rPr>
                <w:t>Проект «Создание ЕАИС Больничная аптека»</w:t>
              </w:r>
            </w:p>
          </w:tc>
        </w:sdtContent>
      </w:sdt>
      <w:tc>
        <w:tcPr>
          <w:tcW w:w="1141" w:type="pct"/>
          <w:vMerge w:val="restart"/>
          <w:vAlign w:val="center"/>
        </w:tcPr>
        <w:p w14:paraId="20AED9DD" w14:textId="77777777" w:rsidR="00E04030" w:rsidRPr="00E136E7" w:rsidRDefault="00E04030" w:rsidP="00E3696B">
          <w:pPr>
            <w:pStyle w:val="afff6"/>
            <w:tabs>
              <w:tab w:val="center" w:pos="3691"/>
            </w:tabs>
            <w:jc w:val="center"/>
            <w:rPr>
              <w:rFonts w:asciiTheme="minorHAnsi" w:hAnsiTheme="minorHAnsi" w:cstheme="minorHAnsi"/>
              <w:sz w:val="28"/>
            </w:rPr>
          </w:pPr>
          <w:r>
            <w:rPr>
              <w:iCs/>
              <w:noProof/>
              <w:sz w:val="16"/>
              <w:szCs w:val="16"/>
            </w:rPr>
            <mc:AlternateContent>
              <mc:Choice Requires="wps">
                <w:drawing>
                  <wp:inline distT="0" distB="0" distL="0" distR="0" wp14:anchorId="7AEC8494" wp14:editId="5EA71647">
                    <wp:extent cx="1199072" cy="526211"/>
                    <wp:effectExtent l="0" t="0" r="20320" b="26670"/>
                    <wp:docPr id="2" name="Прямоугольник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99072" cy="52621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0A8EF6" w14:textId="77777777" w:rsidR="00E04030" w:rsidRDefault="00E04030" w:rsidP="00E3696B">
                                <w:pPr>
                                  <w:jc w:val="center"/>
                                </w:pPr>
                                <w:r>
                                  <w:t>Логотип Заказчика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AEC8494" id="Прямоугольник 2" o:spid="_x0000_s1033" style="width:94.4pt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" fillcolor="white [3201]" strokecolor="#5b9bd5 [3204]" strokeweight="1pt">
                    <v:textbox>
                      <w:txbxContent>
                        <w:p w14:paraId="000A8EF6" w14:textId="77777777" w:rsidR="00E04030" w:rsidRDefault="00E04030" w:rsidP="00E3696B">
                          <w:pPr>
                            <w:jc w:val="center"/>
                          </w:pPr>
                          <w:r>
                            <w:t>Логотип Заказчика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  <w:tr w:rsidR="00E04030" w14:paraId="0C69C944" w14:textId="77777777" w:rsidTr="00E3696B">
      <w:trPr>
        <w:trHeight w:val="290"/>
        <w:jc w:val="center"/>
      </w:trPr>
      <w:tc>
        <w:tcPr>
          <w:tcW w:w="1140" w:type="pct"/>
          <w:vMerge/>
          <w:vAlign w:val="center"/>
        </w:tcPr>
        <w:p w14:paraId="6FBC8837" w14:textId="77777777" w:rsidR="00E04030" w:rsidRPr="00C54653" w:rsidRDefault="00E04030" w:rsidP="00E3696B">
          <w:pPr>
            <w:spacing w:after="0" w:line="240" w:lineRule="auto"/>
            <w:jc w:val="right"/>
          </w:pPr>
        </w:p>
      </w:tc>
      <w:tc>
        <w:tcPr>
          <w:tcW w:w="2719" w:type="pct"/>
          <w:vAlign w:val="center"/>
        </w:tcPr>
        <w:p w14:paraId="2EC29134" w14:textId="77777777" w:rsidR="00E04030" w:rsidRPr="009F7439" w:rsidRDefault="005B0191" w:rsidP="00E3696B">
          <w:pPr>
            <w:pStyle w:val="affa"/>
            <w:tabs>
              <w:tab w:val="left" w:pos="600"/>
              <w:tab w:val="center" w:pos="2437"/>
              <w:tab w:val="right" w:pos="4874"/>
            </w:tabs>
            <w:jc w:val="center"/>
            <w:rPr>
              <w:sz w:val="18"/>
            </w:rPr>
          </w:pPr>
          <w:sdt>
            <w:sdtPr>
              <w:rPr>
                <w:sz w:val="18"/>
              </w:rPr>
              <w:alias w:val="Название"/>
              <w:tag w:val=""/>
              <w:id w:val="87466101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E04030">
                <w:rPr>
                  <w:sz w:val="18"/>
                </w:rPr>
                <w:t>Руководство пользователя по добавленному функционалу ЕАИС</w:t>
              </w:r>
            </w:sdtContent>
          </w:sdt>
        </w:p>
      </w:tc>
      <w:tc>
        <w:tcPr>
          <w:tcW w:w="1141" w:type="pct"/>
          <w:vMerge/>
          <w:vAlign w:val="center"/>
        </w:tcPr>
        <w:p w14:paraId="79494F07" w14:textId="77777777" w:rsidR="00E04030" w:rsidRPr="00E136E7" w:rsidRDefault="00E04030" w:rsidP="00E3696B">
          <w:pPr>
            <w:pStyle w:val="afff6"/>
            <w:rPr>
              <w:rFonts w:asciiTheme="minorHAnsi" w:hAnsiTheme="minorHAnsi" w:cstheme="minorHAnsi"/>
              <w:sz w:val="28"/>
            </w:rPr>
          </w:pPr>
        </w:p>
      </w:tc>
    </w:tr>
    <w:tr w:rsidR="00E04030" w14:paraId="5E932AE6" w14:textId="77777777" w:rsidTr="00E3696B">
      <w:trPr>
        <w:trHeight w:val="290"/>
        <w:jc w:val="center"/>
      </w:trPr>
      <w:tc>
        <w:tcPr>
          <w:tcW w:w="1140" w:type="pct"/>
          <w:vMerge/>
          <w:vAlign w:val="center"/>
        </w:tcPr>
        <w:p w14:paraId="515AE3C9" w14:textId="77777777" w:rsidR="00E04030" w:rsidRPr="00C54653" w:rsidRDefault="00E04030" w:rsidP="00E3696B">
          <w:pPr>
            <w:spacing w:after="0" w:line="240" w:lineRule="auto"/>
            <w:jc w:val="right"/>
          </w:pPr>
        </w:p>
      </w:tc>
      <w:tc>
        <w:tcPr>
          <w:tcW w:w="2719" w:type="pct"/>
          <w:vAlign w:val="center"/>
        </w:tcPr>
        <w:p w14:paraId="26E164B2" w14:textId="597DD6F5" w:rsidR="00E04030" w:rsidRDefault="005B0191" w:rsidP="00E3696B">
          <w:pPr>
            <w:pStyle w:val="affa"/>
            <w:tabs>
              <w:tab w:val="left" w:pos="780"/>
              <w:tab w:val="center" w:pos="2437"/>
              <w:tab w:val="left" w:pos="3615"/>
              <w:tab w:val="right" w:pos="4874"/>
            </w:tabs>
            <w:jc w:val="center"/>
            <w:rPr>
              <w:sz w:val="18"/>
            </w:rPr>
          </w:pPr>
          <w:sdt>
            <w:sdtPr>
              <w:rPr>
                <w:sz w:val="18"/>
              </w:rPr>
              <w:alias w:val="Примечания"/>
              <w:tag w:val=""/>
              <w:id w:val="285470651"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EndPr/>
            <w:sdtContent>
              <w:r w:rsidR="00E04030">
                <w:rPr>
                  <w:sz w:val="18"/>
                </w:rPr>
                <w:t>РП_ЕАИС</w:t>
              </w:r>
            </w:sdtContent>
          </w:sdt>
          <w:r w:rsidR="00E04030">
            <w:rPr>
              <w:sz w:val="18"/>
            </w:rPr>
            <w:t xml:space="preserve"> версия </w:t>
          </w:r>
          <w:sdt>
            <w:sdtPr>
              <w:rPr>
                <w:sz w:val="18"/>
              </w:rPr>
              <w:alias w:val="Ключевые слова"/>
              <w:tag w:val=""/>
              <w:id w:val="1023518227"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EndPr/>
            <w:sdtContent>
              <w:r w:rsidR="00E04030">
                <w:rPr>
                  <w:sz w:val="18"/>
                </w:rPr>
                <w:t>1.5</w:t>
              </w:r>
            </w:sdtContent>
          </w:sdt>
        </w:p>
      </w:tc>
      <w:tc>
        <w:tcPr>
          <w:tcW w:w="1141" w:type="pct"/>
          <w:vMerge/>
          <w:vAlign w:val="center"/>
        </w:tcPr>
        <w:p w14:paraId="2FE0CFDD" w14:textId="77777777" w:rsidR="00E04030" w:rsidRPr="00E136E7" w:rsidRDefault="00E04030" w:rsidP="00E3696B">
          <w:pPr>
            <w:pStyle w:val="afff6"/>
            <w:rPr>
              <w:rFonts w:asciiTheme="minorHAnsi" w:hAnsiTheme="minorHAnsi" w:cstheme="minorHAnsi"/>
              <w:sz w:val="28"/>
            </w:rPr>
          </w:pPr>
        </w:p>
      </w:tc>
    </w:tr>
  </w:tbl>
  <w:p w14:paraId="4EE19CAF" w14:textId="77777777" w:rsidR="00E04030" w:rsidRPr="00873ACB" w:rsidRDefault="00E04030" w:rsidP="00165BA1">
    <w:pPr>
      <w:pStyle w:val="a9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63" w:type="pct"/>
      <w:jc w:val="center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2135"/>
      <w:gridCol w:w="5094"/>
      <w:gridCol w:w="2138"/>
    </w:tblGrid>
    <w:tr w:rsidR="00E04030" w14:paraId="2BCB90A7" w14:textId="77777777" w:rsidTr="00E3696B">
      <w:trPr>
        <w:trHeight w:val="397"/>
        <w:jc w:val="center"/>
      </w:trPr>
      <w:tc>
        <w:tcPr>
          <w:tcW w:w="3859" w:type="pct"/>
          <w:gridSpan w:val="2"/>
        </w:tcPr>
        <w:p w14:paraId="74D62FDA" w14:textId="77777777" w:rsidR="00E04030" w:rsidRDefault="005B0191" w:rsidP="00E3696B">
          <w:pPr>
            <w:pStyle w:val="afff6"/>
            <w:tabs>
              <w:tab w:val="center" w:pos="3691"/>
            </w:tabs>
            <w:rPr>
              <w:iCs/>
              <w:noProof/>
              <w:sz w:val="16"/>
              <w:szCs w:val="16"/>
            </w:rPr>
          </w:pPr>
          <w:sdt>
            <w:sdtPr>
              <w:rPr>
                <w:color w:val="404040" w:themeColor="text1" w:themeTint="BF"/>
                <w:sz w:val="16"/>
                <w:szCs w:val="16"/>
              </w:rPr>
              <w:alias w:val="Аннотация"/>
              <w:tag w:val=""/>
              <w:id w:val="1712304569"/>
              <w:placeholder>
                <w:docPart w:val="0891B6A1D1644060B6F289677A62C6A8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EndPr/>
            <w:sdtContent>
              <w:r w:rsidR="00E04030" w:rsidRPr="00B32544">
                <w:rPr>
                  <w:rStyle w:val="afffb"/>
                </w:rPr>
                <w:t>[Название]</w:t>
              </w:r>
            </w:sdtContent>
          </w:sdt>
          <w:r w:rsidR="00E04030" w:rsidRPr="00873ACB">
            <w:rPr>
              <w:color w:val="404040" w:themeColor="text1" w:themeTint="BF"/>
              <w:sz w:val="16"/>
              <w:szCs w:val="16"/>
            </w:rPr>
            <w:t xml:space="preserve"> версия</w:t>
          </w:r>
          <w:r w:rsidR="00E04030">
            <w:rPr>
              <w:color w:val="404040" w:themeColor="text1" w:themeTint="BF"/>
              <w:sz w:val="16"/>
              <w:szCs w:val="16"/>
            </w:rPr>
            <w:t xml:space="preserve"> </w:t>
          </w:r>
          <w:sdt>
            <w:sdtPr>
              <w:rPr>
                <w:color w:val="404040" w:themeColor="text1" w:themeTint="BF"/>
                <w:sz w:val="16"/>
                <w:szCs w:val="16"/>
              </w:rPr>
              <w:alias w:val="Состояние"/>
              <w:tag w:val=""/>
              <w:id w:val="1732736489"/>
              <w:placeholder>
                <w:docPart w:val="EC71F3F389C4464E9E245C3F7A17C2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E04030" w:rsidRPr="00910807">
                <w:rPr>
                  <w:rStyle w:val="afffb"/>
                </w:rPr>
                <w:t>[Тема]</w:t>
              </w:r>
            </w:sdtContent>
          </w:sdt>
          <w:r w:rsidR="00E04030">
            <w:rPr>
              <w:color w:val="404040" w:themeColor="text1" w:themeTint="BF"/>
              <w:sz w:val="16"/>
              <w:szCs w:val="16"/>
            </w:rPr>
            <w:tab/>
          </w:r>
        </w:p>
      </w:tc>
      <w:tc>
        <w:tcPr>
          <w:tcW w:w="1141" w:type="pct"/>
        </w:tcPr>
        <w:p w14:paraId="57F6A2AC" w14:textId="77777777" w:rsidR="00E04030" w:rsidRPr="004B0F78" w:rsidRDefault="005B0191" w:rsidP="00E3696B">
          <w:pPr>
            <w:pStyle w:val="afff6"/>
            <w:tabs>
              <w:tab w:val="left" w:pos="3825"/>
              <w:tab w:val="left" w:pos="4050"/>
              <w:tab w:val="left" w:pos="5985"/>
            </w:tabs>
            <w:jc w:val="right"/>
            <w:rPr>
              <w:color w:val="404040" w:themeColor="text1" w:themeTint="BF"/>
              <w:sz w:val="16"/>
              <w:szCs w:val="16"/>
            </w:rPr>
          </w:pPr>
          <w:sdt>
            <w:sdtPr>
              <w:rPr>
                <w:color w:val="404040" w:themeColor="text1" w:themeTint="BF"/>
                <w:sz w:val="16"/>
                <w:szCs w:val="16"/>
              </w:rPr>
              <w:alias w:val="Категория"/>
              <w:tag w:val=""/>
              <w:id w:val="-1213261649"/>
              <w:placeholder>
                <w:docPart w:val="0E067AD999EB49C9949A425D480743D2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E04030">
                <w:rPr>
                  <w:color w:val="404040" w:themeColor="text1" w:themeTint="BF"/>
                  <w:sz w:val="16"/>
                  <w:szCs w:val="16"/>
                </w:rPr>
                <w:t>-2-003</w:t>
              </w:r>
            </w:sdtContent>
          </w:sdt>
        </w:p>
      </w:tc>
    </w:tr>
    <w:tr w:rsidR="00E04030" w14:paraId="32C5456C" w14:textId="77777777" w:rsidTr="00E3696B">
      <w:trPr>
        <w:trHeight w:val="290"/>
        <w:jc w:val="center"/>
      </w:trPr>
      <w:tc>
        <w:tcPr>
          <w:tcW w:w="1140" w:type="pct"/>
          <w:vMerge w:val="restart"/>
          <w:vAlign w:val="center"/>
        </w:tcPr>
        <w:p w14:paraId="3B792D49" w14:textId="77777777" w:rsidR="00E04030" w:rsidRPr="00A5248F" w:rsidRDefault="00E04030" w:rsidP="00D2481F">
          <w:pPr>
            <w:spacing w:after="0" w:line="240" w:lineRule="auto"/>
            <w:jc w:val="center"/>
            <w:rPr>
              <w:iCs/>
              <w:sz w:val="16"/>
              <w:szCs w:val="16"/>
            </w:rPr>
          </w:pPr>
          <w:r>
            <w:rPr>
              <w:iCs/>
              <w:noProof/>
              <w:sz w:val="16"/>
              <w:szCs w:val="16"/>
            </w:rPr>
            <mc:AlternateContent>
              <mc:Choice Requires="wps">
                <w:drawing>
                  <wp:inline distT="0" distB="0" distL="0" distR="0" wp14:anchorId="4B0E8D04" wp14:editId="0844A986">
                    <wp:extent cx="1199072" cy="526211"/>
                    <wp:effectExtent l="0" t="0" r="20320" b="26670"/>
                    <wp:docPr id="1" name="Прямоугольник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99072" cy="52621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09FA02" w14:textId="77777777" w:rsidR="00E04030" w:rsidRDefault="00E04030" w:rsidP="002F76E2">
                                <w:pPr>
                                  <w:jc w:val="center"/>
                                </w:pPr>
                                <w:r>
                                  <w:t>Логотип Исполнителя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B0E8D04" id="Прямоугольник 1" o:spid="_x0000_s1034" style="width:94.4pt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" fillcolor="white [3201]" strokecolor="#5b9bd5 [3204]" strokeweight="1pt">
                    <v:textbox>
                      <w:txbxContent>
                        <w:p w14:paraId="1D09FA02" w14:textId="77777777" w:rsidR="00E04030" w:rsidRDefault="00E04030" w:rsidP="002F76E2">
                          <w:pPr>
                            <w:jc w:val="center"/>
                          </w:pPr>
                          <w:r>
                            <w:t>Логотип Исполнителя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  <w:sdt>
        <w:sdtPr>
          <w:rPr>
            <w:sz w:val="18"/>
          </w:rPr>
          <w:alias w:val="Тема"/>
          <w:tag w:val=""/>
          <w:id w:val="1710691329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tc>
            <w:tcPr>
              <w:tcW w:w="2719" w:type="pct"/>
              <w:vAlign w:val="center"/>
            </w:tcPr>
            <w:p w14:paraId="32CB2276" w14:textId="77777777" w:rsidR="00E04030" w:rsidRPr="009F7439" w:rsidRDefault="00E04030" w:rsidP="00D2481F">
              <w:pPr>
                <w:pStyle w:val="affa"/>
                <w:jc w:val="center"/>
                <w:rPr>
                  <w:sz w:val="18"/>
                </w:rPr>
              </w:pPr>
              <w:r>
                <w:rPr>
                  <w:sz w:val="18"/>
                </w:rPr>
                <w:t>Проект «Создание ЕАИС Больничная аптека»</w:t>
              </w:r>
            </w:p>
          </w:tc>
        </w:sdtContent>
      </w:sdt>
      <w:tc>
        <w:tcPr>
          <w:tcW w:w="1141" w:type="pct"/>
          <w:vMerge w:val="restart"/>
          <w:vAlign w:val="center"/>
        </w:tcPr>
        <w:p w14:paraId="35F5D3A6" w14:textId="77777777" w:rsidR="00E04030" w:rsidRPr="00E136E7" w:rsidRDefault="00E04030" w:rsidP="00D2481F">
          <w:pPr>
            <w:pStyle w:val="afff6"/>
            <w:tabs>
              <w:tab w:val="center" w:pos="3691"/>
            </w:tabs>
            <w:jc w:val="center"/>
            <w:rPr>
              <w:rFonts w:asciiTheme="minorHAnsi" w:hAnsiTheme="minorHAnsi" w:cstheme="minorHAnsi"/>
              <w:sz w:val="28"/>
            </w:rPr>
          </w:pPr>
          <w:r>
            <w:rPr>
              <w:iCs/>
              <w:noProof/>
              <w:sz w:val="16"/>
              <w:szCs w:val="16"/>
            </w:rPr>
            <mc:AlternateContent>
              <mc:Choice Requires="wps">
                <w:drawing>
                  <wp:inline distT="0" distB="0" distL="0" distR="0" wp14:anchorId="4D282FB4" wp14:editId="19BAE4CF">
                    <wp:extent cx="1199072" cy="526211"/>
                    <wp:effectExtent l="0" t="0" r="20320" b="26670"/>
                    <wp:docPr id="3" name="Прямоугольник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99072" cy="52621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AAECC6" w14:textId="77777777" w:rsidR="00E04030" w:rsidRDefault="00E04030" w:rsidP="002F76E2">
                                <w:pPr>
                                  <w:jc w:val="center"/>
                                </w:pPr>
                                <w:r>
                                  <w:t>Логотип Заказчика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D282FB4" id="Прямоугольник 3" o:spid="_x0000_s1035" style="width:94.4pt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" fillcolor="white [3201]" strokecolor="#5b9bd5 [3204]" strokeweight="1pt">
                    <v:textbox>
                      <w:txbxContent>
                        <w:p w14:paraId="0CAAECC6" w14:textId="77777777" w:rsidR="00E04030" w:rsidRDefault="00E04030" w:rsidP="002F76E2">
                          <w:pPr>
                            <w:jc w:val="center"/>
                          </w:pPr>
                          <w:r>
                            <w:t>Логотип Заказчика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  <w:tr w:rsidR="00E04030" w14:paraId="18373A61" w14:textId="77777777" w:rsidTr="00E3696B">
      <w:trPr>
        <w:trHeight w:val="290"/>
        <w:jc w:val="center"/>
      </w:trPr>
      <w:tc>
        <w:tcPr>
          <w:tcW w:w="1140" w:type="pct"/>
          <w:vMerge/>
          <w:vAlign w:val="center"/>
        </w:tcPr>
        <w:p w14:paraId="550509F6" w14:textId="77777777" w:rsidR="00E04030" w:rsidRPr="00C54653" w:rsidRDefault="00E04030" w:rsidP="00D2481F">
          <w:pPr>
            <w:spacing w:after="0" w:line="240" w:lineRule="auto"/>
            <w:jc w:val="right"/>
          </w:pPr>
        </w:p>
      </w:tc>
      <w:tc>
        <w:tcPr>
          <w:tcW w:w="2719" w:type="pct"/>
          <w:vAlign w:val="center"/>
        </w:tcPr>
        <w:p w14:paraId="3D5C1861" w14:textId="77777777" w:rsidR="00E04030" w:rsidRPr="009F7439" w:rsidRDefault="005B0191" w:rsidP="00D2481F">
          <w:pPr>
            <w:pStyle w:val="affa"/>
            <w:tabs>
              <w:tab w:val="left" w:pos="600"/>
              <w:tab w:val="center" w:pos="2437"/>
              <w:tab w:val="right" w:pos="4874"/>
            </w:tabs>
            <w:jc w:val="center"/>
            <w:rPr>
              <w:sz w:val="18"/>
            </w:rPr>
          </w:pPr>
          <w:sdt>
            <w:sdtPr>
              <w:rPr>
                <w:sz w:val="18"/>
              </w:rPr>
              <w:alias w:val="Название"/>
              <w:tag w:val=""/>
              <w:id w:val="-119145750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E04030">
                <w:rPr>
                  <w:sz w:val="18"/>
                </w:rPr>
                <w:t>Руководство пользователя по добавленному функционалу ЕАИС</w:t>
              </w:r>
            </w:sdtContent>
          </w:sdt>
        </w:p>
      </w:tc>
      <w:tc>
        <w:tcPr>
          <w:tcW w:w="1141" w:type="pct"/>
          <w:vMerge/>
          <w:vAlign w:val="center"/>
        </w:tcPr>
        <w:p w14:paraId="11201E4D" w14:textId="77777777" w:rsidR="00E04030" w:rsidRPr="00E136E7" w:rsidRDefault="00E04030" w:rsidP="00D2481F">
          <w:pPr>
            <w:pStyle w:val="afff6"/>
            <w:rPr>
              <w:rFonts w:asciiTheme="minorHAnsi" w:hAnsiTheme="minorHAnsi" w:cstheme="minorHAnsi"/>
              <w:sz w:val="28"/>
            </w:rPr>
          </w:pPr>
        </w:p>
      </w:tc>
    </w:tr>
    <w:tr w:rsidR="00E04030" w14:paraId="70BCF37F" w14:textId="77777777" w:rsidTr="00E3696B">
      <w:trPr>
        <w:trHeight w:val="290"/>
        <w:jc w:val="center"/>
      </w:trPr>
      <w:tc>
        <w:tcPr>
          <w:tcW w:w="1140" w:type="pct"/>
          <w:vMerge/>
          <w:vAlign w:val="center"/>
        </w:tcPr>
        <w:p w14:paraId="19C75CE1" w14:textId="77777777" w:rsidR="00E04030" w:rsidRPr="00C54653" w:rsidRDefault="00E04030" w:rsidP="00D2481F">
          <w:pPr>
            <w:spacing w:after="0" w:line="240" w:lineRule="auto"/>
            <w:jc w:val="right"/>
          </w:pPr>
        </w:p>
      </w:tc>
      <w:tc>
        <w:tcPr>
          <w:tcW w:w="2719" w:type="pct"/>
          <w:vAlign w:val="center"/>
        </w:tcPr>
        <w:p w14:paraId="1042DBB7" w14:textId="2DFD3343" w:rsidR="00E04030" w:rsidRDefault="005B0191" w:rsidP="00D2481F">
          <w:pPr>
            <w:pStyle w:val="affa"/>
            <w:tabs>
              <w:tab w:val="left" w:pos="780"/>
              <w:tab w:val="center" w:pos="2437"/>
              <w:tab w:val="left" w:pos="3615"/>
              <w:tab w:val="right" w:pos="4874"/>
            </w:tabs>
            <w:jc w:val="center"/>
            <w:rPr>
              <w:sz w:val="18"/>
            </w:rPr>
          </w:pPr>
          <w:sdt>
            <w:sdtPr>
              <w:rPr>
                <w:sz w:val="18"/>
              </w:rPr>
              <w:alias w:val="Примечания"/>
              <w:tag w:val=""/>
              <w:id w:val="1645006307"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EndPr/>
            <w:sdtContent>
              <w:r w:rsidR="00E04030">
                <w:rPr>
                  <w:sz w:val="18"/>
                </w:rPr>
                <w:t>РП_ЕАИС</w:t>
              </w:r>
            </w:sdtContent>
          </w:sdt>
          <w:r w:rsidR="00E04030">
            <w:rPr>
              <w:sz w:val="18"/>
            </w:rPr>
            <w:t xml:space="preserve"> версия </w:t>
          </w:r>
          <w:sdt>
            <w:sdtPr>
              <w:rPr>
                <w:sz w:val="18"/>
              </w:rPr>
              <w:alias w:val="Ключевые слова"/>
              <w:tag w:val=""/>
              <w:id w:val="-419792389"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EndPr/>
            <w:sdtContent>
              <w:r w:rsidR="00E04030">
                <w:rPr>
                  <w:sz w:val="18"/>
                </w:rPr>
                <w:t>1.5</w:t>
              </w:r>
            </w:sdtContent>
          </w:sdt>
        </w:p>
      </w:tc>
      <w:tc>
        <w:tcPr>
          <w:tcW w:w="1141" w:type="pct"/>
          <w:vMerge/>
          <w:vAlign w:val="center"/>
        </w:tcPr>
        <w:p w14:paraId="6FF3A2E4" w14:textId="77777777" w:rsidR="00E04030" w:rsidRPr="00E136E7" w:rsidRDefault="00E04030" w:rsidP="00D2481F">
          <w:pPr>
            <w:pStyle w:val="afff6"/>
            <w:rPr>
              <w:rFonts w:asciiTheme="minorHAnsi" w:hAnsiTheme="minorHAnsi" w:cstheme="minorHAnsi"/>
              <w:sz w:val="28"/>
            </w:rPr>
          </w:pPr>
        </w:p>
      </w:tc>
    </w:tr>
  </w:tbl>
  <w:p w14:paraId="1BD633EB" w14:textId="77777777" w:rsidR="00E04030" w:rsidRPr="00363181" w:rsidRDefault="00E04030" w:rsidP="00A17415">
    <w:pPr>
      <w:pStyle w:val="a9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63" w:type="pct"/>
      <w:jc w:val="center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2136"/>
      <w:gridCol w:w="5094"/>
      <w:gridCol w:w="708"/>
      <w:gridCol w:w="1429"/>
    </w:tblGrid>
    <w:tr w:rsidR="00E04030" w14:paraId="755E82DB" w14:textId="77777777" w:rsidTr="00E3696B">
      <w:trPr>
        <w:trHeight w:val="397"/>
        <w:jc w:val="center"/>
      </w:trPr>
      <w:tc>
        <w:tcPr>
          <w:tcW w:w="4237" w:type="pct"/>
          <w:gridSpan w:val="3"/>
        </w:tcPr>
        <w:p w14:paraId="40BBDCB0" w14:textId="77777777" w:rsidR="00E04030" w:rsidRDefault="005B0191" w:rsidP="00552992">
          <w:pPr>
            <w:pStyle w:val="afff6"/>
            <w:tabs>
              <w:tab w:val="center" w:pos="3691"/>
            </w:tabs>
            <w:rPr>
              <w:iCs/>
              <w:noProof/>
              <w:sz w:val="16"/>
              <w:szCs w:val="16"/>
            </w:rPr>
          </w:pPr>
          <w:sdt>
            <w:sdtPr>
              <w:rPr>
                <w:color w:val="404040" w:themeColor="text1" w:themeTint="BF"/>
                <w:sz w:val="16"/>
                <w:szCs w:val="16"/>
              </w:rPr>
              <w:alias w:val="Аннотация"/>
              <w:tag w:val=""/>
              <w:id w:val="1287389123"/>
              <w:placeholder>
                <w:docPart w:val="DBECD853B1F94BB8804887EAB5FAC20B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EndPr/>
            <w:sdtContent>
              <w:r w:rsidR="00E04030" w:rsidRPr="00294E81">
                <w:rPr>
                  <w:rStyle w:val="afffb"/>
                </w:rPr>
                <w:t>[Тема]</w:t>
              </w:r>
            </w:sdtContent>
          </w:sdt>
        </w:p>
      </w:tc>
      <w:tc>
        <w:tcPr>
          <w:tcW w:w="763" w:type="pct"/>
        </w:tcPr>
        <w:p w14:paraId="020E3045" w14:textId="77777777" w:rsidR="00E04030" w:rsidRPr="004B0F78" w:rsidRDefault="005B0191" w:rsidP="00552992">
          <w:pPr>
            <w:pStyle w:val="afff6"/>
            <w:tabs>
              <w:tab w:val="left" w:pos="3825"/>
              <w:tab w:val="left" w:pos="4050"/>
              <w:tab w:val="left" w:pos="5985"/>
            </w:tabs>
            <w:jc w:val="right"/>
            <w:rPr>
              <w:color w:val="404040" w:themeColor="text1" w:themeTint="BF"/>
              <w:sz w:val="16"/>
              <w:szCs w:val="16"/>
            </w:rPr>
          </w:pPr>
          <w:sdt>
            <w:sdtPr>
              <w:rPr>
                <w:color w:val="404040" w:themeColor="text1" w:themeTint="BF"/>
                <w:sz w:val="16"/>
                <w:szCs w:val="16"/>
              </w:rPr>
              <w:alias w:val="Категория"/>
              <w:tag w:val=""/>
              <w:id w:val="-909685689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E04030">
                <w:rPr>
                  <w:color w:val="404040" w:themeColor="text1" w:themeTint="BF"/>
                  <w:sz w:val="16"/>
                  <w:szCs w:val="16"/>
                </w:rPr>
                <w:t>-2-003</w:t>
              </w:r>
            </w:sdtContent>
          </w:sdt>
        </w:p>
      </w:tc>
    </w:tr>
    <w:tr w:rsidR="00E04030" w14:paraId="32D2A592" w14:textId="77777777" w:rsidTr="00E3696B">
      <w:trPr>
        <w:trHeight w:val="290"/>
        <w:jc w:val="center"/>
      </w:trPr>
      <w:tc>
        <w:tcPr>
          <w:tcW w:w="1140" w:type="pct"/>
          <w:vMerge w:val="restart"/>
          <w:vAlign w:val="center"/>
        </w:tcPr>
        <w:p w14:paraId="45CF09D1" w14:textId="77777777" w:rsidR="00E04030" w:rsidRPr="00A5248F" w:rsidRDefault="00E04030" w:rsidP="00D2481F">
          <w:pPr>
            <w:spacing w:after="0" w:line="240" w:lineRule="auto"/>
            <w:jc w:val="center"/>
            <w:rPr>
              <w:iCs/>
              <w:sz w:val="16"/>
              <w:szCs w:val="16"/>
            </w:rPr>
          </w:pPr>
          <w:r>
            <w:rPr>
              <w:iCs/>
              <w:noProof/>
              <w:sz w:val="16"/>
              <w:szCs w:val="16"/>
            </w:rPr>
            <mc:AlternateContent>
              <mc:Choice Requires="wps">
                <w:drawing>
                  <wp:inline distT="0" distB="0" distL="0" distR="0" wp14:anchorId="31E89990" wp14:editId="43580447">
                    <wp:extent cx="1199072" cy="526211"/>
                    <wp:effectExtent l="0" t="0" r="20320" b="26670"/>
                    <wp:docPr id="7" name="Прямоугольник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99072" cy="52621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DEECE1" w14:textId="77777777" w:rsidR="00E04030" w:rsidRDefault="00E04030" w:rsidP="00552992">
                                <w:pPr>
                                  <w:jc w:val="center"/>
                                </w:pPr>
                                <w:r>
                                  <w:t>Логотип Исполнителя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31E89990" id="Прямоугольник 7" o:spid="_x0000_s1036" style="width:94.4pt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" fillcolor="white [3201]" strokecolor="#5b9bd5 [3204]" strokeweight="1pt">
                    <v:textbox>
                      <w:txbxContent>
                        <w:p w14:paraId="7ADEECE1" w14:textId="77777777" w:rsidR="00E04030" w:rsidRDefault="00E04030" w:rsidP="00552992">
                          <w:pPr>
                            <w:jc w:val="center"/>
                          </w:pPr>
                          <w:r>
                            <w:t>Логотип Исполнителя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  <w:sdt>
        <w:sdtPr>
          <w:rPr>
            <w:sz w:val="18"/>
          </w:rPr>
          <w:alias w:val="Тема"/>
          <w:tag w:val=""/>
          <w:id w:val="-389653952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tc>
            <w:tcPr>
              <w:tcW w:w="2719" w:type="pct"/>
              <w:vAlign w:val="center"/>
            </w:tcPr>
            <w:p w14:paraId="32B863E1" w14:textId="77777777" w:rsidR="00E04030" w:rsidRPr="009F7439" w:rsidRDefault="00E04030" w:rsidP="00D2481F">
              <w:pPr>
                <w:pStyle w:val="affa"/>
                <w:jc w:val="center"/>
                <w:rPr>
                  <w:sz w:val="18"/>
                </w:rPr>
              </w:pPr>
              <w:r>
                <w:rPr>
                  <w:sz w:val="18"/>
                </w:rPr>
                <w:t>Проект «Создание ЕАИС Больничная аптека»</w:t>
              </w:r>
            </w:p>
          </w:tc>
        </w:sdtContent>
      </w:sdt>
      <w:tc>
        <w:tcPr>
          <w:tcW w:w="1141" w:type="pct"/>
          <w:gridSpan w:val="2"/>
          <w:vMerge w:val="restart"/>
          <w:vAlign w:val="center"/>
        </w:tcPr>
        <w:p w14:paraId="66DC771E" w14:textId="77777777" w:rsidR="00E04030" w:rsidRPr="00E136E7" w:rsidRDefault="00E04030" w:rsidP="00D2481F">
          <w:pPr>
            <w:pStyle w:val="afff6"/>
            <w:tabs>
              <w:tab w:val="center" w:pos="3691"/>
            </w:tabs>
            <w:jc w:val="center"/>
            <w:rPr>
              <w:rFonts w:asciiTheme="minorHAnsi" w:hAnsiTheme="minorHAnsi" w:cstheme="minorHAnsi"/>
              <w:sz w:val="28"/>
            </w:rPr>
          </w:pPr>
          <w:r>
            <w:rPr>
              <w:iCs/>
              <w:noProof/>
              <w:sz w:val="16"/>
              <w:szCs w:val="16"/>
            </w:rPr>
            <mc:AlternateContent>
              <mc:Choice Requires="wps">
                <w:drawing>
                  <wp:inline distT="0" distB="0" distL="0" distR="0" wp14:anchorId="22A8DEE7" wp14:editId="437C05DB">
                    <wp:extent cx="1199072" cy="526211"/>
                    <wp:effectExtent l="0" t="0" r="20320" b="26670"/>
                    <wp:docPr id="11" name="Прямоугольник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99072" cy="52621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D033B7" w14:textId="77777777" w:rsidR="00E04030" w:rsidRDefault="00E04030" w:rsidP="00552992">
                                <w:pPr>
                                  <w:jc w:val="center"/>
                                </w:pPr>
                                <w:r>
                                  <w:t>Логотип Заказчика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2A8DEE7" id="Прямоугольник 11" o:spid="_x0000_s1037" style="width:94.4pt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" fillcolor="white [3201]" strokecolor="#5b9bd5 [3204]" strokeweight="1pt">
                    <v:textbox>
                      <w:txbxContent>
                        <w:p w14:paraId="0BD033B7" w14:textId="77777777" w:rsidR="00E04030" w:rsidRDefault="00E04030" w:rsidP="00552992">
                          <w:pPr>
                            <w:jc w:val="center"/>
                          </w:pPr>
                          <w:r>
                            <w:t>Логотип Заказчика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  <w:tr w:rsidR="00E04030" w14:paraId="0F5830D3" w14:textId="77777777" w:rsidTr="00E3696B">
      <w:trPr>
        <w:trHeight w:val="290"/>
        <w:jc w:val="center"/>
      </w:trPr>
      <w:tc>
        <w:tcPr>
          <w:tcW w:w="1140" w:type="pct"/>
          <w:vMerge/>
          <w:vAlign w:val="center"/>
        </w:tcPr>
        <w:p w14:paraId="5626AC8D" w14:textId="77777777" w:rsidR="00E04030" w:rsidRPr="00C54653" w:rsidRDefault="00E04030" w:rsidP="00D2481F">
          <w:pPr>
            <w:spacing w:after="0" w:line="240" w:lineRule="auto"/>
            <w:jc w:val="right"/>
          </w:pPr>
        </w:p>
      </w:tc>
      <w:tc>
        <w:tcPr>
          <w:tcW w:w="2719" w:type="pct"/>
          <w:vAlign w:val="center"/>
        </w:tcPr>
        <w:p w14:paraId="24B68740" w14:textId="77777777" w:rsidR="00E04030" w:rsidRPr="009F7439" w:rsidRDefault="005B0191" w:rsidP="00D2481F">
          <w:pPr>
            <w:pStyle w:val="affa"/>
            <w:tabs>
              <w:tab w:val="left" w:pos="600"/>
              <w:tab w:val="center" w:pos="2437"/>
              <w:tab w:val="right" w:pos="4874"/>
            </w:tabs>
            <w:jc w:val="center"/>
            <w:rPr>
              <w:sz w:val="18"/>
            </w:rPr>
          </w:pPr>
          <w:sdt>
            <w:sdtPr>
              <w:rPr>
                <w:sz w:val="18"/>
              </w:rPr>
              <w:alias w:val="Название"/>
              <w:tag w:val=""/>
              <w:id w:val="-171749630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E04030">
                <w:rPr>
                  <w:sz w:val="18"/>
                </w:rPr>
                <w:t>Руководство пользователя по добавленному функционалу ЕАИС</w:t>
              </w:r>
            </w:sdtContent>
          </w:sdt>
        </w:p>
      </w:tc>
      <w:tc>
        <w:tcPr>
          <w:tcW w:w="1141" w:type="pct"/>
          <w:gridSpan w:val="2"/>
          <w:vMerge/>
          <w:vAlign w:val="center"/>
        </w:tcPr>
        <w:p w14:paraId="096F568E" w14:textId="77777777" w:rsidR="00E04030" w:rsidRPr="00E136E7" w:rsidRDefault="00E04030" w:rsidP="00D2481F">
          <w:pPr>
            <w:pStyle w:val="afff6"/>
            <w:rPr>
              <w:rFonts w:asciiTheme="minorHAnsi" w:hAnsiTheme="minorHAnsi" w:cstheme="minorHAnsi"/>
              <w:sz w:val="28"/>
            </w:rPr>
          </w:pPr>
        </w:p>
      </w:tc>
    </w:tr>
    <w:tr w:rsidR="00E04030" w14:paraId="7733CA2B" w14:textId="77777777" w:rsidTr="00E3696B">
      <w:trPr>
        <w:trHeight w:val="290"/>
        <w:jc w:val="center"/>
      </w:trPr>
      <w:tc>
        <w:tcPr>
          <w:tcW w:w="1140" w:type="pct"/>
          <w:vMerge/>
          <w:vAlign w:val="center"/>
        </w:tcPr>
        <w:p w14:paraId="4555BAB6" w14:textId="77777777" w:rsidR="00E04030" w:rsidRPr="00C54653" w:rsidRDefault="00E04030" w:rsidP="00D2481F">
          <w:pPr>
            <w:spacing w:after="0" w:line="240" w:lineRule="auto"/>
            <w:jc w:val="right"/>
          </w:pPr>
        </w:p>
      </w:tc>
      <w:tc>
        <w:tcPr>
          <w:tcW w:w="2719" w:type="pct"/>
          <w:vAlign w:val="center"/>
        </w:tcPr>
        <w:p w14:paraId="04E8AA78" w14:textId="6BB1436C" w:rsidR="00E04030" w:rsidRDefault="005B0191" w:rsidP="00D2481F">
          <w:pPr>
            <w:pStyle w:val="affa"/>
            <w:tabs>
              <w:tab w:val="left" w:pos="780"/>
              <w:tab w:val="center" w:pos="2437"/>
              <w:tab w:val="left" w:pos="3615"/>
              <w:tab w:val="right" w:pos="4874"/>
            </w:tabs>
            <w:jc w:val="center"/>
            <w:rPr>
              <w:sz w:val="18"/>
            </w:rPr>
          </w:pPr>
          <w:sdt>
            <w:sdtPr>
              <w:rPr>
                <w:sz w:val="18"/>
              </w:rPr>
              <w:alias w:val="Примечания"/>
              <w:tag w:val=""/>
              <w:id w:val="-1362364898"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EndPr/>
            <w:sdtContent>
              <w:r w:rsidR="00E04030">
                <w:rPr>
                  <w:sz w:val="18"/>
                </w:rPr>
                <w:t>РП_ЕАИС</w:t>
              </w:r>
            </w:sdtContent>
          </w:sdt>
          <w:r w:rsidR="00E04030">
            <w:rPr>
              <w:sz w:val="18"/>
            </w:rPr>
            <w:t xml:space="preserve"> версия </w:t>
          </w:r>
          <w:sdt>
            <w:sdtPr>
              <w:rPr>
                <w:sz w:val="18"/>
              </w:rPr>
              <w:alias w:val="Ключевые слова"/>
              <w:tag w:val=""/>
              <w:id w:val="1553652118"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EndPr/>
            <w:sdtContent>
              <w:r w:rsidR="00E04030">
                <w:rPr>
                  <w:sz w:val="18"/>
                </w:rPr>
                <w:t>1.5</w:t>
              </w:r>
            </w:sdtContent>
          </w:sdt>
        </w:p>
      </w:tc>
      <w:tc>
        <w:tcPr>
          <w:tcW w:w="1141" w:type="pct"/>
          <w:gridSpan w:val="2"/>
          <w:vMerge/>
          <w:vAlign w:val="center"/>
        </w:tcPr>
        <w:p w14:paraId="6CE0629B" w14:textId="77777777" w:rsidR="00E04030" w:rsidRPr="00E136E7" w:rsidRDefault="00E04030" w:rsidP="00D2481F">
          <w:pPr>
            <w:pStyle w:val="afff6"/>
            <w:rPr>
              <w:rFonts w:asciiTheme="minorHAnsi" w:hAnsiTheme="minorHAnsi" w:cstheme="minorHAnsi"/>
              <w:sz w:val="28"/>
            </w:rPr>
          </w:pPr>
        </w:p>
      </w:tc>
    </w:tr>
  </w:tbl>
  <w:p w14:paraId="18DFC930" w14:textId="77777777" w:rsidR="00E04030" w:rsidRPr="00552992" w:rsidRDefault="00E04030" w:rsidP="004B0508">
    <w:pPr>
      <w:pStyle w:val="a9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63" w:type="pct"/>
      <w:jc w:val="center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2135"/>
      <w:gridCol w:w="5094"/>
      <w:gridCol w:w="2138"/>
    </w:tblGrid>
    <w:tr w:rsidR="00E04030" w14:paraId="3A07C407" w14:textId="77777777" w:rsidTr="00E3696B">
      <w:trPr>
        <w:trHeight w:val="397"/>
        <w:jc w:val="center"/>
      </w:trPr>
      <w:tc>
        <w:tcPr>
          <w:tcW w:w="3859" w:type="pct"/>
          <w:gridSpan w:val="2"/>
        </w:tcPr>
        <w:p w14:paraId="1710FDB2" w14:textId="77777777" w:rsidR="00E04030" w:rsidRDefault="005B0191" w:rsidP="00E3696B">
          <w:pPr>
            <w:pStyle w:val="afff6"/>
            <w:tabs>
              <w:tab w:val="center" w:pos="3691"/>
            </w:tabs>
            <w:rPr>
              <w:iCs/>
              <w:noProof/>
              <w:sz w:val="16"/>
              <w:szCs w:val="16"/>
            </w:rPr>
          </w:pPr>
          <w:sdt>
            <w:sdtPr>
              <w:rPr>
                <w:color w:val="404040" w:themeColor="text1" w:themeTint="BF"/>
                <w:sz w:val="16"/>
                <w:szCs w:val="16"/>
              </w:rPr>
              <w:alias w:val="Аннотация"/>
              <w:tag w:val=""/>
              <w:id w:val="-2076974289"/>
              <w:showingPlcHdr/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EndPr/>
            <w:sdtContent>
              <w:r w:rsidR="00E04030">
                <w:rPr>
                  <w:color w:val="404040" w:themeColor="text1" w:themeTint="BF"/>
                  <w:sz w:val="16"/>
                  <w:szCs w:val="16"/>
                </w:rPr>
                <w:t xml:space="preserve">     </w:t>
              </w:r>
            </w:sdtContent>
          </w:sdt>
          <w:r w:rsidR="00E04030" w:rsidRPr="00873ACB">
            <w:rPr>
              <w:color w:val="404040" w:themeColor="text1" w:themeTint="BF"/>
              <w:sz w:val="16"/>
              <w:szCs w:val="16"/>
            </w:rPr>
            <w:t xml:space="preserve"> версия</w:t>
          </w:r>
          <w:r w:rsidR="00E04030">
            <w:rPr>
              <w:color w:val="404040" w:themeColor="text1" w:themeTint="BF"/>
              <w:sz w:val="16"/>
              <w:szCs w:val="16"/>
            </w:rPr>
            <w:t xml:space="preserve"> </w:t>
          </w:r>
          <w:sdt>
            <w:sdtPr>
              <w:rPr>
                <w:color w:val="404040" w:themeColor="text1" w:themeTint="BF"/>
                <w:sz w:val="16"/>
                <w:szCs w:val="16"/>
              </w:rPr>
              <w:alias w:val="Состояние"/>
              <w:tag w:val=""/>
              <w:id w:val="-616138111"/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E04030">
                <w:rPr>
                  <w:color w:val="404040" w:themeColor="text1" w:themeTint="BF"/>
                  <w:sz w:val="16"/>
                  <w:szCs w:val="16"/>
                </w:rPr>
                <w:t xml:space="preserve">     </w:t>
              </w:r>
            </w:sdtContent>
          </w:sdt>
          <w:r w:rsidR="00E04030">
            <w:rPr>
              <w:color w:val="404040" w:themeColor="text1" w:themeTint="BF"/>
              <w:sz w:val="16"/>
              <w:szCs w:val="16"/>
            </w:rPr>
            <w:tab/>
          </w:r>
        </w:p>
      </w:tc>
      <w:tc>
        <w:tcPr>
          <w:tcW w:w="1141" w:type="pct"/>
        </w:tcPr>
        <w:p w14:paraId="01E14459" w14:textId="77777777" w:rsidR="00E04030" w:rsidRPr="004B0F78" w:rsidRDefault="005B0191" w:rsidP="00E3696B">
          <w:pPr>
            <w:pStyle w:val="afff6"/>
            <w:tabs>
              <w:tab w:val="left" w:pos="3825"/>
              <w:tab w:val="left" w:pos="4050"/>
              <w:tab w:val="left" w:pos="5985"/>
            </w:tabs>
            <w:jc w:val="right"/>
            <w:rPr>
              <w:color w:val="404040" w:themeColor="text1" w:themeTint="BF"/>
              <w:sz w:val="16"/>
              <w:szCs w:val="16"/>
            </w:rPr>
          </w:pPr>
          <w:sdt>
            <w:sdtPr>
              <w:rPr>
                <w:color w:val="404040" w:themeColor="text1" w:themeTint="BF"/>
                <w:sz w:val="16"/>
                <w:szCs w:val="16"/>
              </w:rPr>
              <w:alias w:val="Категория"/>
              <w:tag w:val=""/>
              <w:id w:val="-14619213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E04030">
                <w:rPr>
                  <w:color w:val="404040" w:themeColor="text1" w:themeTint="BF"/>
                  <w:sz w:val="16"/>
                  <w:szCs w:val="16"/>
                </w:rPr>
                <w:t>-2-003</w:t>
              </w:r>
            </w:sdtContent>
          </w:sdt>
        </w:p>
      </w:tc>
    </w:tr>
    <w:tr w:rsidR="00E04030" w14:paraId="0BFB5DC2" w14:textId="77777777" w:rsidTr="00E3696B">
      <w:trPr>
        <w:trHeight w:val="290"/>
        <w:jc w:val="center"/>
      </w:trPr>
      <w:tc>
        <w:tcPr>
          <w:tcW w:w="1140" w:type="pct"/>
          <w:vMerge w:val="restart"/>
          <w:vAlign w:val="center"/>
        </w:tcPr>
        <w:p w14:paraId="56F81523" w14:textId="77777777" w:rsidR="00E04030" w:rsidRPr="00A5248F" w:rsidRDefault="00E04030" w:rsidP="00D2481F">
          <w:pPr>
            <w:spacing w:after="0" w:line="240" w:lineRule="auto"/>
            <w:jc w:val="center"/>
            <w:rPr>
              <w:iCs/>
              <w:sz w:val="16"/>
              <w:szCs w:val="16"/>
            </w:rPr>
          </w:pPr>
          <w:r>
            <w:rPr>
              <w:iCs/>
              <w:noProof/>
              <w:sz w:val="16"/>
              <w:szCs w:val="16"/>
            </w:rPr>
            <mc:AlternateContent>
              <mc:Choice Requires="wps">
                <w:drawing>
                  <wp:inline distT="0" distB="0" distL="0" distR="0" wp14:anchorId="07F97668" wp14:editId="08403114">
                    <wp:extent cx="1199072" cy="526211"/>
                    <wp:effectExtent l="0" t="0" r="20320" b="26670"/>
                    <wp:docPr id="17" name="Прямоугольник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99072" cy="52621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9D7540" w14:textId="77777777" w:rsidR="00E04030" w:rsidRDefault="00E04030" w:rsidP="002F76E2">
                                <w:pPr>
                                  <w:jc w:val="center"/>
                                </w:pPr>
                                <w:r>
                                  <w:t>Логотип Исполнителя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07F97668" id="Прямоугольник 17" o:spid="_x0000_s1038" style="width:94.4pt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" fillcolor="white [3201]" strokecolor="#5b9bd5 [3204]" strokeweight="1pt">
                    <v:textbox>
                      <w:txbxContent>
                        <w:p w14:paraId="769D7540" w14:textId="77777777" w:rsidR="00E04030" w:rsidRDefault="00E04030" w:rsidP="002F76E2">
                          <w:pPr>
                            <w:jc w:val="center"/>
                          </w:pPr>
                          <w:r>
                            <w:t>Логотип Исполнителя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  <w:sdt>
        <w:sdtPr>
          <w:rPr>
            <w:sz w:val="18"/>
          </w:rPr>
          <w:alias w:val="Тема"/>
          <w:tag w:val=""/>
          <w:id w:val="1289173413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tc>
            <w:tcPr>
              <w:tcW w:w="2719" w:type="pct"/>
              <w:vAlign w:val="center"/>
            </w:tcPr>
            <w:p w14:paraId="064FD355" w14:textId="77777777" w:rsidR="00E04030" w:rsidRPr="009F7439" w:rsidRDefault="00E04030" w:rsidP="00D2481F">
              <w:pPr>
                <w:pStyle w:val="affa"/>
                <w:jc w:val="center"/>
                <w:rPr>
                  <w:sz w:val="18"/>
                </w:rPr>
              </w:pPr>
              <w:r>
                <w:rPr>
                  <w:sz w:val="18"/>
                </w:rPr>
                <w:t>Проект «Создание ЕАИС Больничная аптека»</w:t>
              </w:r>
            </w:p>
          </w:tc>
        </w:sdtContent>
      </w:sdt>
      <w:tc>
        <w:tcPr>
          <w:tcW w:w="1141" w:type="pct"/>
          <w:vMerge w:val="restart"/>
          <w:vAlign w:val="center"/>
        </w:tcPr>
        <w:p w14:paraId="3F6B21C5" w14:textId="77777777" w:rsidR="00E04030" w:rsidRPr="00E136E7" w:rsidRDefault="00E04030" w:rsidP="00D2481F">
          <w:pPr>
            <w:pStyle w:val="afff6"/>
            <w:tabs>
              <w:tab w:val="center" w:pos="3691"/>
            </w:tabs>
            <w:jc w:val="center"/>
            <w:rPr>
              <w:rFonts w:asciiTheme="minorHAnsi" w:hAnsiTheme="minorHAnsi" w:cstheme="minorHAnsi"/>
              <w:sz w:val="28"/>
            </w:rPr>
          </w:pPr>
          <w:r>
            <w:rPr>
              <w:iCs/>
              <w:noProof/>
              <w:sz w:val="16"/>
              <w:szCs w:val="16"/>
            </w:rPr>
            <mc:AlternateContent>
              <mc:Choice Requires="wps">
                <w:drawing>
                  <wp:inline distT="0" distB="0" distL="0" distR="0" wp14:anchorId="21A76FB5" wp14:editId="2F75495F">
                    <wp:extent cx="1199072" cy="526211"/>
                    <wp:effectExtent l="0" t="0" r="20320" b="26670"/>
                    <wp:docPr id="18" name="Прямоугольник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99072" cy="52621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A2589D" w14:textId="77777777" w:rsidR="00E04030" w:rsidRDefault="00E04030" w:rsidP="002F76E2">
                                <w:pPr>
                                  <w:jc w:val="center"/>
                                </w:pPr>
                                <w:r>
                                  <w:t>Логотип Заказчика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1A76FB5" id="Прямоугольник 18" o:spid="_x0000_s1039" style="width:94.4pt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" fillcolor="white [3201]" strokecolor="#5b9bd5 [3204]" strokeweight="1pt">
                    <v:textbox>
                      <w:txbxContent>
                        <w:p w14:paraId="77A2589D" w14:textId="77777777" w:rsidR="00E04030" w:rsidRDefault="00E04030" w:rsidP="002F76E2">
                          <w:pPr>
                            <w:jc w:val="center"/>
                          </w:pPr>
                          <w:r>
                            <w:t>Логотип Заказчика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  <w:tr w:rsidR="00E04030" w14:paraId="0307BC40" w14:textId="77777777" w:rsidTr="00E3696B">
      <w:trPr>
        <w:trHeight w:val="290"/>
        <w:jc w:val="center"/>
      </w:trPr>
      <w:tc>
        <w:tcPr>
          <w:tcW w:w="1140" w:type="pct"/>
          <w:vMerge/>
          <w:vAlign w:val="center"/>
        </w:tcPr>
        <w:p w14:paraId="45489120" w14:textId="77777777" w:rsidR="00E04030" w:rsidRPr="00C54653" w:rsidRDefault="00E04030" w:rsidP="00D2481F">
          <w:pPr>
            <w:spacing w:after="0" w:line="240" w:lineRule="auto"/>
            <w:jc w:val="right"/>
          </w:pPr>
        </w:p>
      </w:tc>
      <w:tc>
        <w:tcPr>
          <w:tcW w:w="2719" w:type="pct"/>
          <w:vAlign w:val="center"/>
        </w:tcPr>
        <w:p w14:paraId="0BF45491" w14:textId="77777777" w:rsidR="00E04030" w:rsidRPr="009F7439" w:rsidRDefault="005B0191" w:rsidP="00D2481F">
          <w:pPr>
            <w:pStyle w:val="affa"/>
            <w:tabs>
              <w:tab w:val="left" w:pos="600"/>
              <w:tab w:val="center" w:pos="2437"/>
              <w:tab w:val="right" w:pos="4874"/>
            </w:tabs>
            <w:jc w:val="center"/>
            <w:rPr>
              <w:sz w:val="18"/>
            </w:rPr>
          </w:pPr>
          <w:sdt>
            <w:sdtPr>
              <w:rPr>
                <w:sz w:val="18"/>
              </w:rPr>
              <w:alias w:val="Название"/>
              <w:tag w:val=""/>
              <w:id w:val="-84432678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E04030">
                <w:rPr>
                  <w:sz w:val="18"/>
                </w:rPr>
                <w:t>Руководство пользователя по добавленному функционалу ЕАИС</w:t>
              </w:r>
            </w:sdtContent>
          </w:sdt>
        </w:p>
      </w:tc>
      <w:tc>
        <w:tcPr>
          <w:tcW w:w="1141" w:type="pct"/>
          <w:vMerge/>
          <w:vAlign w:val="center"/>
        </w:tcPr>
        <w:p w14:paraId="375CED48" w14:textId="77777777" w:rsidR="00E04030" w:rsidRPr="00E136E7" w:rsidRDefault="00E04030" w:rsidP="00D2481F">
          <w:pPr>
            <w:pStyle w:val="afff6"/>
            <w:rPr>
              <w:rFonts w:asciiTheme="minorHAnsi" w:hAnsiTheme="minorHAnsi" w:cstheme="minorHAnsi"/>
              <w:sz w:val="28"/>
            </w:rPr>
          </w:pPr>
        </w:p>
      </w:tc>
    </w:tr>
    <w:tr w:rsidR="00E04030" w14:paraId="7F3A427C" w14:textId="77777777" w:rsidTr="00E3696B">
      <w:trPr>
        <w:trHeight w:val="290"/>
        <w:jc w:val="center"/>
      </w:trPr>
      <w:tc>
        <w:tcPr>
          <w:tcW w:w="1140" w:type="pct"/>
          <w:vMerge/>
          <w:vAlign w:val="center"/>
        </w:tcPr>
        <w:p w14:paraId="5ACD959A" w14:textId="77777777" w:rsidR="00E04030" w:rsidRPr="00C54653" w:rsidRDefault="00E04030" w:rsidP="00D2481F">
          <w:pPr>
            <w:spacing w:after="0" w:line="240" w:lineRule="auto"/>
            <w:jc w:val="right"/>
          </w:pPr>
        </w:p>
      </w:tc>
      <w:tc>
        <w:tcPr>
          <w:tcW w:w="2719" w:type="pct"/>
          <w:vAlign w:val="center"/>
        </w:tcPr>
        <w:p w14:paraId="1BF11130" w14:textId="2EE9BB64" w:rsidR="00E04030" w:rsidRDefault="005B0191" w:rsidP="00D2481F">
          <w:pPr>
            <w:pStyle w:val="affa"/>
            <w:tabs>
              <w:tab w:val="left" w:pos="780"/>
              <w:tab w:val="center" w:pos="2437"/>
              <w:tab w:val="left" w:pos="3615"/>
              <w:tab w:val="right" w:pos="4874"/>
            </w:tabs>
            <w:jc w:val="center"/>
            <w:rPr>
              <w:sz w:val="18"/>
            </w:rPr>
          </w:pPr>
          <w:sdt>
            <w:sdtPr>
              <w:rPr>
                <w:sz w:val="18"/>
              </w:rPr>
              <w:alias w:val="Примечания"/>
              <w:tag w:val=""/>
              <w:id w:val="1439093820"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EndPr/>
            <w:sdtContent>
              <w:r w:rsidR="00E04030">
                <w:rPr>
                  <w:sz w:val="18"/>
                </w:rPr>
                <w:t>РП_ЕАИС</w:t>
              </w:r>
            </w:sdtContent>
          </w:sdt>
          <w:r w:rsidR="00E04030">
            <w:rPr>
              <w:sz w:val="18"/>
            </w:rPr>
            <w:t xml:space="preserve"> версия </w:t>
          </w:r>
          <w:sdt>
            <w:sdtPr>
              <w:rPr>
                <w:sz w:val="18"/>
              </w:rPr>
              <w:alias w:val="Ключевые слова"/>
              <w:tag w:val=""/>
              <w:id w:val="1658420140"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EndPr/>
            <w:sdtContent>
              <w:r w:rsidR="00E04030">
                <w:rPr>
                  <w:sz w:val="18"/>
                </w:rPr>
                <w:t>1.5</w:t>
              </w:r>
            </w:sdtContent>
          </w:sdt>
        </w:p>
      </w:tc>
      <w:tc>
        <w:tcPr>
          <w:tcW w:w="1141" w:type="pct"/>
          <w:vMerge/>
          <w:vAlign w:val="center"/>
        </w:tcPr>
        <w:p w14:paraId="0A2D198F" w14:textId="77777777" w:rsidR="00E04030" w:rsidRPr="00E136E7" w:rsidRDefault="00E04030" w:rsidP="00D2481F">
          <w:pPr>
            <w:pStyle w:val="afff6"/>
            <w:rPr>
              <w:rFonts w:asciiTheme="minorHAnsi" w:hAnsiTheme="minorHAnsi" w:cstheme="minorHAnsi"/>
              <w:sz w:val="28"/>
            </w:rPr>
          </w:pPr>
        </w:p>
      </w:tc>
    </w:tr>
  </w:tbl>
  <w:p w14:paraId="79159072" w14:textId="77777777" w:rsidR="00E04030" w:rsidRPr="00363181" w:rsidRDefault="00E04030" w:rsidP="00A17415">
    <w:pPr>
      <w:pStyle w:val="a9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63" w:type="pct"/>
      <w:jc w:val="center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2136"/>
      <w:gridCol w:w="5094"/>
      <w:gridCol w:w="708"/>
      <w:gridCol w:w="1429"/>
    </w:tblGrid>
    <w:tr w:rsidR="00E04030" w14:paraId="5A0E1327" w14:textId="77777777" w:rsidTr="00E3696B">
      <w:trPr>
        <w:trHeight w:val="397"/>
        <w:jc w:val="center"/>
      </w:trPr>
      <w:tc>
        <w:tcPr>
          <w:tcW w:w="4237" w:type="pct"/>
          <w:gridSpan w:val="3"/>
        </w:tcPr>
        <w:p w14:paraId="57CB5A0D" w14:textId="77777777" w:rsidR="00E04030" w:rsidRDefault="005B0191" w:rsidP="00552992">
          <w:pPr>
            <w:pStyle w:val="afff6"/>
            <w:tabs>
              <w:tab w:val="center" w:pos="3691"/>
            </w:tabs>
            <w:rPr>
              <w:iCs/>
              <w:noProof/>
              <w:sz w:val="16"/>
              <w:szCs w:val="16"/>
            </w:rPr>
          </w:pPr>
          <w:sdt>
            <w:sdtPr>
              <w:rPr>
                <w:color w:val="404040" w:themeColor="text1" w:themeTint="BF"/>
                <w:sz w:val="16"/>
                <w:szCs w:val="16"/>
              </w:rPr>
              <w:alias w:val="Аннотация"/>
              <w:tag w:val=""/>
              <w:id w:val="-312252245"/>
              <w:showingPlcHdr/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EndPr/>
            <w:sdtContent>
              <w:r w:rsidR="00E04030">
                <w:rPr>
                  <w:color w:val="404040" w:themeColor="text1" w:themeTint="BF"/>
                  <w:sz w:val="16"/>
                  <w:szCs w:val="16"/>
                </w:rPr>
                <w:t xml:space="preserve">     </w:t>
              </w:r>
            </w:sdtContent>
          </w:sdt>
          <w:r w:rsidR="00E04030" w:rsidRPr="00873ACB">
            <w:rPr>
              <w:color w:val="404040" w:themeColor="text1" w:themeTint="BF"/>
              <w:sz w:val="16"/>
              <w:szCs w:val="16"/>
            </w:rPr>
            <w:t xml:space="preserve"> версия</w:t>
          </w:r>
          <w:r w:rsidR="00E04030">
            <w:rPr>
              <w:color w:val="404040" w:themeColor="text1" w:themeTint="BF"/>
              <w:sz w:val="16"/>
              <w:szCs w:val="16"/>
            </w:rPr>
            <w:t xml:space="preserve"> </w:t>
          </w:r>
          <w:sdt>
            <w:sdtPr>
              <w:rPr>
                <w:color w:val="404040" w:themeColor="text1" w:themeTint="BF"/>
                <w:sz w:val="16"/>
                <w:szCs w:val="16"/>
              </w:rPr>
              <w:alias w:val="Состояние"/>
              <w:tag w:val=""/>
              <w:id w:val="-1247185775"/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E04030">
                <w:rPr>
                  <w:color w:val="404040" w:themeColor="text1" w:themeTint="BF"/>
                  <w:sz w:val="16"/>
                  <w:szCs w:val="16"/>
                </w:rPr>
                <w:t xml:space="preserve">     </w:t>
              </w:r>
            </w:sdtContent>
          </w:sdt>
          <w:r w:rsidR="00E04030">
            <w:rPr>
              <w:color w:val="404040" w:themeColor="text1" w:themeTint="BF"/>
              <w:sz w:val="16"/>
              <w:szCs w:val="16"/>
            </w:rPr>
            <w:tab/>
          </w:r>
        </w:p>
      </w:tc>
      <w:tc>
        <w:tcPr>
          <w:tcW w:w="763" w:type="pct"/>
        </w:tcPr>
        <w:p w14:paraId="2F4A8CF3" w14:textId="77777777" w:rsidR="00E04030" w:rsidRPr="004B0F78" w:rsidRDefault="005B0191" w:rsidP="00552992">
          <w:pPr>
            <w:pStyle w:val="afff6"/>
            <w:tabs>
              <w:tab w:val="left" w:pos="3825"/>
              <w:tab w:val="left" w:pos="4050"/>
              <w:tab w:val="left" w:pos="5985"/>
            </w:tabs>
            <w:jc w:val="right"/>
            <w:rPr>
              <w:color w:val="404040" w:themeColor="text1" w:themeTint="BF"/>
              <w:sz w:val="16"/>
              <w:szCs w:val="16"/>
            </w:rPr>
          </w:pPr>
          <w:sdt>
            <w:sdtPr>
              <w:rPr>
                <w:color w:val="404040" w:themeColor="text1" w:themeTint="BF"/>
                <w:sz w:val="16"/>
                <w:szCs w:val="16"/>
              </w:rPr>
              <w:alias w:val="Категория"/>
              <w:tag w:val=""/>
              <w:id w:val="1224419247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E04030">
                <w:rPr>
                  <w:color w:val="404040" w:themeColor="text1" w:themeTint="BF"/>
                  <w:sz w:val="16"/>
                  <w:szCs w:val="16"/>
                </w:rPr>
                <w:t>-2-003</w:t>
              </w:r>
            </w:sdtContent>
          </w:sdt>
        </w:p>
      </w:tc>
    </w:tr>
    <w:tr w:rsidR="00E04030" w14:paraId="3CD70E6E" w14:textId="77777777" w:rsidTr="00E3696B">
      <w:trPr>
        <w:trHeight w:val="290"/>
        <w:jc w:val="center"/>
      </w:trPr>
      <w:tc>
        <w:tcPr>
          <w:tcW w:w="1140" w:type="pct"/>
          <w:vMerge w:val="restart"/>
          <w:vAlign w:val="center"/>
        </w:tcPr>
        <w:p w14:paraId="6901A6F1" w14:textId="77777777" w:rsidR="00E04030" w:rsidRPr="00A5248F" w:rsidRDefault="00E04030" w:rsidP="00D2481F">
          <w:pPr>
            <w:spacing w:after="0" w:line="240" w:lineRule="auto"/>
            <w:jc w:val="center"/>
            <w:rPr>
              <w:iCs/>
              <w:sz w:val="16"/>
              <w:szCs w:val="16"/>
            </w:rPr>
          </w:pPr>
          <w:r>
            <w:rPr>
              <w:iCs/>
              <w:noProof/>
              <w:sz w:val="16"/>
              <w:szCs w:val="16"/>
            </w:rPr>
            <mc:AlternateContent>
              <mc:Choice Requires="wps">
                <w:drawing>
                  <wp:inline distT="0" distB="0" distL="0" distR="0" wp14:anchorId="418C9A74" wp14:editId="4A0E1EEB">
                    <wp:extent cx="1199072" cy="526211"/>
                    <wp:effectExtent l="0" t="0" r="20320" b="26670"/>
                    <wp:docPr id="15" name="Прямоугольник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99072" cy="52621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A951F1" w14:textId="77777777" w:rsidR="00E04030" w:rsidRDefault="00E04030" w:rsidP="00552992">
                                <w:pPr>
                                  <w:jc w:val="center"/>
                                </w:pPr>
                                <w:r>
                                  <w:t>Логотип Исполнителя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18C9A74" id="Прямоугольник 15" o:spid="_x0000_s1040" style="width:94.4pt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" fillcolor="white [3201]" strokecolor="#5b9bd5 [3204]" strokeweight="1pt">
                    <v:textbox>
                      <w:txbxContent>
                        <w:p w14:paraId="52A951F1" w14:textId="77777777" w:rsidR="00E04030" w:rsidRDefault="00E04030" w:rsidP="00552992">
                          <w:pPr>
                            <w:jc w:val="center"/>
                          </w:pPr>
                          <w:r>
                            <w:t>Логотип Исполнителя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  <w:sdt>
        <w:sdtPr>
          <w:rPr>
            <w:sz w:val="18"/>
          </w:rPr>
          <w:alias w:val="Тема"/>
          <w:tag w:val=""/>
          <w:id w:val="-1360963151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tc>
            <w:tcPr>
              <w:tcW w:w="2719" w:type="pct"/>
              <w:vAlign w:val="center"/>
            </w:tcPr>
            <w:p w14:paraId="7F6E5B57" w14:textId="77777777" w:rsidR="00E04030" w:rsidRPr="009F7439" w:rsidRDefault="00E04030" w:rsidP="00D2481F">
              <w:pPr>
                <w:pStyle w:val="affa"/>
                <w:jc w:val="center"/>
                <w:rPr>
                  <w:sz w:val="18"/>
                </w:rPr>
              </w:pPr>
              <w:r>
                <w:rPr>
                  <w:sz w:val="18"/>
                </w:rPr>
                <w:t>Проект «Создание ЕАИС Больничная аптека»</w:t>
              </w:r>
            </w:p>
          </w:tc>
        </w:sdtContent>
      </w:sdt>
      <w:tc>
        <w:tcPr>
          <w:tcW w:w="1141" w:type="pct"/>
          <w:gridSpan w:val="2"/>
          <w:vMerge w:val="restart"/>
          <w:vAlign w:val="center"/>
        </w:tcPr>
        <w:p w14:paraId="47B3191B" w14:textId="77777777" w:rsidR="00E04030" w:rsidRPr="00E136E7" w:rsidRDefault="00E04030" w:rsidP="00D2481F">
          <w:pPr>
            <w:pStyle w:val="afff6"/>
            <w:tabs>
              <w:tab w:val="center" w:pos="3691"/>
            </w:tabs>
            <w:jc w:val="center"/>
            <w:rPr>
              <w:rFonts w:asciiTheme="minorHAnsi" w:hAnsiTheme="minorHAnsi" w:cstheme="minorHAnsi"/>
              <w:sz w:val="28"/>
            </w:rPr>
          </w:pPr>
          <w:r>
            <w:rPr>
              <w:iCs/>
              <w:noProof/>
              <w:sz w:val="16"/>
              <w:szCs w:val="16"/>
            </w:rPr>
            <mc:AlternateContent>
              <mc:Choice Requires="wps">
                <w:drawing>
                  <wp:inline distT="0" distB="0" distL="0" distR="0" wp14:anchorId="1AC501DA" wp14:editId="12E4D1EE">
                    <wp:extent cx="1199072" cy="526211"/>
                    <wp:effectExtent l="0" t="0" r="20320" b="26670"/>
                    <wp:docPr id="16" name="Прямоугольник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99072" cy="52621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C8BC71" w14:textId="77777777" w:rsidR="00E04030" w:rsidRDefault="00E04030" w:rsidP="00552992">
                                <w:pPr>
                                  <w:jc w:val="center"/>
                                </w:pPr>
                                <w:r>
                                  <w:t>Логотип Заказчика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1AC501DA" id="Прямоугольник 16" o:spid="_x0000_s1041" style="width:94.4pt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" fillcolor="white [3201]" strokecolor="#5b9bd5 [3204]" strokeweight="1pt">
                    <v:textbox>
                      <w:txbxContent>
                        <w:p w14:paraId="17C8BC71" w14:textId="77777777" w:rsidR="00E04030" w:rsidRDefault="00E04030" w:rsidP="00552992">
                          <w:pPr>
                            <w:jc w:val="center"/>
                          </w:pPr>
                          <w:r>
                            <w:t>Логотип Заказчика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  <w:tr w:rsidR="00E04030" w14:paraId="584DD3A3" w14:textId="77777777" w:rsidTr="00E3696B">
      <w:trPr>
        <w:trHeight w:val="290"/>
        <w:jc w:val="center"/>
      </w:trPr>
      <w:tc>
        <w:tcPr>
          <w:tcW w:w="1140" w:type="pct"/>
          <w:vMerge/>
          <w:vAlign w:val="center"/>
        </w:tcPr>
        <w:p w14:paraId="215161D6" w14:textId="77777777" w:rsidR="00E04030" w:rsidRPr="00C54653" w:rsidRDefault="00E04030" w:rsidP="00D2481F">
          <w:pPr>
            <w:spacing w:after="0" w:line="240" w:lineRule="auto"/>
            <w:jc w:val="right"/>
          </w:pPr>
        </w:p>
      </w:tc>
      <w:tc>
        <w:tcPr>
          <w:tcW w:w="2719" w:type="pct"/>
          <w:vAlign w:val="center"/>
        </w:tcPr>
        <w:p w14:paraId="4A231A58" w14:textId="77777777" w:rsidR="00E04030" w:rsidRPr="009F7439" w:rsidRDefault="005B0191" w:rsidP="00D2481F">
          <w:pPr>
            <w:pStyle w:val="affa"/>
            <w:tabs>
              <w:tab w:val="left" w:pos="600"/>
              <w:tab w:val="center" w:pos="2437"/>
              <w:tab w:val="right" w:pos="4874"/>
            </w:tabs>
            <w:jc w:val="center"/>
            <w:rPr>
              <w:sz w:val="18"/>
            </w:rPr>
          </w:pPr>
          <w:sdt>
            <w:sdtPr>
              <w:rPr>
                <w:sz w:val="18"/>
              </w:rPr>
              <w:alias w:val="Название"/>
              <w:tag w:val=""/>
              <w:id w:val="906648973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E04030">
                <w:rPr>
                  <w:sz w:val="18"/>
                </w:rPr>
                <w:t>Руководство пользователя по добавленному функционалу ЕАИС</w:t>
              </w:r>
            </w:sdtContent>
          </w:sdt>
        </w:p>
      </w:tc>
      <w:tc>
        <w:tcPr>
          <w:tcW w:w="1141" w:type="pct"/>
          <w:gridSpan w:val="2"/>
          <w:vMerge/>
          <w:vAlign w:val="center"/>
        </w:tcPr>
        <w:p w14:paraId="3FB6865F" w14:textId="77777777" w:rsidR="00E04030" w:rsidRPr="00E136E7" w:rsidRDefault="00E04030" w:rsidP="00D2481F">
          <w:pPr>
            <w:pStyle w:val="afff6"/>
            <w:rPr>
              <w:rFonts w:asciiTheme="minorHAnsi" w:hAnsiTheme="minorHAnsi" w:cstheme="minorHAnsi"/>
              <w:sz w:val="28"/>
            </w:rPr>
          </w:pPr>
        </w:p>
      </w:tc>
    </w:tr>
    <w:tr w:rsidR="00E04030" w14:paraId="723D7172" w14:textId="77777777" w:rsidTr="00E3696B">
      <w:trPr>
        <w:trHeight w:val="290"/>
        <w:jc w:val="center"/>
      </w:trPr>
      <w:tc>
        <w:tcPr>
          <w:tcW w:w="1140" w:type="pct"/>
          <w:vMerge/>
          <w:vAlign w:val="center"/>
        </w:tcPr>
        <w:p w14:paraId="3CBCE7FC" w14:textId="77777777" w:rsidR="00E04030" w:rsidRPr="00C54653" w:rsidRDefault="00E04030" w:rsidP="00D2481F">
          <w:pPr>
            <w:spacing w:after="0" w:line="240" w:lineRule="auto"/>
            <w:jc w:val="right"/>
          </w:pPr>
        </w:p>
      </w:tc>
      <w:tc>
        <w:tcPr>
          <w:tcW w:w="2719" w:type="pct"/>
          <w:vAlign w:val="center"/>
        </w:tcPr>
        <w:p w14:paraId="361C8B3C" w14:textId="7C9E55C9" w:rsidR="00E04030" w:rsidRDefault="005B0191" w:rsidP="00D2481F">
          <w:pPr>
            <w:pStyle w:val="affa"/>
            <w:tabs>
              <w:tab w:val="left" w:pos="780"/>
              <w:tab w:val="center" w:pos="2437"/>
              <w:tab w:val="left" w:pos="3615"/>
              <w:tab w:val="right" w:pos="4874"/>
            </w:tabs>
            <w:jc w:val="center"/>
            <w:rPr>
              <w:sz w:val="18"/>
            </w:rPr>
          </w:pPr>
          <w:sdt>
            <w:sdtPr>
              <w:rPr>
                <w:sz w:val="18"/>
              </w:rPr>
              <w:alias w:val="Примечания"/>
              <w:tag w:val=""/>
              <w:id w:val="1297868349"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EndPr/>
            <w:sdtContent>
              <w:r w:rsidR="00E04030">
                <w:rPr>
                  <w:sz w:val="18"/>
                </w:rPr>
                <w:t>РП_ЕАИС</w:t>
              </w:r>
            </w:sdtContent>
          </w:sdt>
          <w:r w:rsidR="00E04030">
            <w:rPr>
              <w:sz w:val="18"/>
            </w:rPr>
            <w:t xml:space="preserve"> версия </w:t>
          </w:r>
          <w:sdt>
            <w:sdtPr>
              <w:rPr>
                <w:sz w:val="18"/>
              </w:rPr>
              <w:alias w:val="Ключевые слова"/>
              <w:tag w:val=""/>
              <w:id w:val="276385884"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EndPr/>
            <w:sdtContent>
              <w:r w:rsidR="00E04030">
                <w:rPr>
                  <w:sz w:val="18"/>
                </w:rPr>
                <w:t>1.5</w:t>
              </w:r>
            </w:sdtContent>
          </w:sdt>
        </w:p>
      </w:tc>
      <w:tc>
        <w:tcPr>
          <w:tcW w:w="1141" w:type="pct"/>
          <w:gridSpan w:val="2"/>
          <w:vMerge/>
          <w:vAlign w:val="center"/>
        </w:tcPr>
        <w:p w14:paraId="00164ABA" w14:textId="77777777" w:rsidR="00E04030" w:rsidRPr="00E136E7" w:rsidRDefault="00E04030" w:rsidP="00D2481F">
          <w:pPr>
            <w:pStyle w:val="afff6"/>
            <w:rPr>
              <w:rFonts w:asciiTheme="minorHAnsi" w:hAnsiTheme="minorHAnsi" w:cstheme="minorHAnsi"/>
              <w:sz w:val="28"/>
            </w:rPr>
          </w:pPr>
        </w:p>
      </w:tc>
    </w:tr>
  </w:tbl>
  <w:p w14:paraId="3A36253E" w14:textId="77777777" w:rsidR="00E04030" w:rsidRPr="00552992" w:rsidRDefault="00E04030" w:rsidP="004B0508">
    <w:pPr>
      <w:pStyle w:val="a9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/>
      </w:rPr>
    </w:lvl>
  </w:abstractNum>
  <w:abstractNum w:abstractNumId="1" w15:restartNumberingAfterBreak="0">
    <w:nsid w:val="029B2C1F"/>
    <w:multiLevelType w:val="hybridMultilevel"/>
    <w:tmpl w:val="D24061A0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" w15:restartNumberingAfterBreak="0">
    <w:nsid w:val="073E0C6A"/>
    <w:multiLevelType w:val="hybridMultilevel"/>
    <w:tmpl w:val="D1507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52A45"/>
    <w:multiLevelType w:val="hybridMultilevel"/>
    <w:tmpl w:val="CAD29422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4" w15:restartNumberingAfterBreak="0">
    <w:nsid w:val="090D67E4"/>
    <w:multiLevelType w:val="hybridMultilevel"/>
    <w:tmpl w:val="AE324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522BE"/>
    <w:multiLevelType w:val="hybridMultilevel"/>
    <w:tmpl w:val="16BEC678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" w15:restartNumberingAfterBreak="0">
    <w:nsid w:val="0D25018D"/>
    <w:multiLevelType w:val="hybridMultilevel"/>
    <w:tmpl w:val="3E9C30FA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7" w15:restartNumberingAfterBreak="0">
    <w:nsid w:val="0FC7075E"/>
    <w:multiLevelType w:val="hybridMultilevel"/>
    <w:tmpl w:val="AF4CA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095792"/>
    <w:multiLevelType w:val="hybridMultilevel"/>
    <w:tmpl w:val="AE6CE31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482775B"/>
    <w:multiLevelType w:val="multilevel"/>
    <w:tmpl w:val="2B1C5DD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i w:val="0"/>
        <w:color w:val="auto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5406659"/>
    <w:multiLevelType w:val="hybridMultilevel"/>
    <w:tmpl w:val="7C0E9B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72D429B"/>
    <w:multiLevelType w:val="hybridMultilevel"/>
    <w:tmpl w:val="B08A173A"/>
    <w:lvl w:ilvl="0" w:tplc="734C84FC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color w:val="auto"/>
        <w:lang w:val="en-U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AC5183"/>
    <w:multiLevelType w:val="hybridMultilevel"/>
    <w:tmpl w:val="A9803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363CF4"/>
    <w:multiLevelType w:val="hybridMultilevel"/>
    <w:tmpl w:val="1E3AE34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1E805CAB"/>
    <w:multiLevelType w:val="hybridMultilevel"/>
    <w:tmpl w:val="BC6A9F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0C676F5"/>
    <w:multiLevelType w:val="singleLevel"/>
    <w:tmpl w:val="B246A446"/>
    <w:lvl w:ilvl="0">
      <w:start w:val="1"/>
      <w:numFmt w:val="bullet"/>
      <w:pStyle w:val="1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12E140B"/>
    <w:multiLevelType w:val="hybridMultilevel"/>
    <w:tmpl w:val="73089386"/>
    <w:lvl w:ilvl="0" w:tplc="4ACA9158">
      <w:start w:val="1"/>
      <w:numFmt w:val="decimal"/>
      <w:lvlText w:val="%1."/>
      <w:lvlJc w:val="left"/>
      <w:pPr>
        <w:ind w:left="7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7" w15:restartNumberingAfterBreak="0">
    <w:nsid w:val="290B3E61"/>
    <w:multiLevelType w:val="hybridMultilevel"/>
    <w:tmpl w:val="8C94AFD4"/>
    <w:lvl w:ilvl="0" w:tplc="E676D37C">
      <w:start w:val="1"/>
      <w:numFmt w:val="bullet"/>
      <w:pStyle w:val="List1"/>
      <w:lvlText w:val="•"/>
      <w:lvlJc w:val="left"/>
      <w:pPr>
        <w:tabs>
          <w:tab w:val="num" w:pos="567"/>
        </w:tabs>
        <w:ind w:left="567" w:hanging="283"/>
      </w:pPr>
      <w:rPr>
        <w:rFonts w:ascii="Tahoma" w:hAnsi="Tahoma" w:hint="default"/>
        <w:color w:val="auto"/>
        <w:sz w:val="20"/>
        <w:szCs w:val="20"/>
      </w:rPr>
    </w:lvl>
    <w:lvl w:ilvl="1" w:tplc="EB34C5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59C92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428A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E894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1D0ED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3868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C4F3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E624C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9D65CE"/>
    <w:multiLevelType w:val="multilevel"/>
    <w:tmpl w:val="023296C0"/>
    <w:lvl w:ilvl="0">
      <w:start w:val="1"/>
      <w:numFmt w:val="decimal"/>
      <w:pStyle w:val="ListBullet1"/>
      <w:lvlText w:val="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39024CE0"/>
    <w:multiLevelType w:val="hybridMultilevel"/>
    <w:tmpl w:val="F81042A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3DA828A9"/>
    <w:multiLevelType w:val="hybridMultilevel"/>
    <w:tmpl w:val="40FC73EE"/>
    <w:lvl w:ilvl="0" w:tplc="041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21" w15:restartNumberingAfterBreak="0">
    <w:nsid w:val="43D32807"/>
    <w:multiLevelType w:val="multilevel"/>
    <w:tmpl w:val="A282BF8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22" w15:restartNumberingAfterBreak="0">
    <w:nsid w:val="47901DEE"/>
    <w:multiLevelType w:val="hybridMultilevel"/>
    <w:tmpl w:val="7C2E4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2B3EBE"/>
    <w:multiLevelType w:val="hybridMultilevel"/>
    <w:tmpl w:val="94F4B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1B3FE8"/>
    <w:multiLevelType w:val="hybridMultilevel"/>
    <w:tmpl w:val="F2403A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2681F23"/>
    <w:multiLevelType w:val="hybridMultilevel"/>
    <w:tmpl w:val="6ACEF06C"/>
    <w:lvl w:ilvl="0" w:tplc="027A42A8">
      <w:start w:val="1"/>
      <w:numFmt w:val="decimal"/>
      <w:pStyle w:val="a0"/>
      <w:lvlText w:val="Рисунок 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B4423D"/>
    <w:multiLevelType w:val="hybridMultilevel"/>
    <w:tmpl w:val="C4A6A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AB4FD1"/>
    <w:multiLevelType w:val="hybridMultilevel"/>
    <w:tmpl w:val="8F261014"/>
    <w:lvl w:ilvl="0" w:tplc="EB607016">
      <w:start w:val="1"/>
      <w:numFmt w:val="decimal"/>
      <w:pStyle w:val="a1"/>
      <w:lvlText w:val="Приложение %1. "/>
      <w:lvlJc w:val="left"/>
      <w:pPr>
        <w:ind w:left="360" w:hanging="360"/>
      </w:pPr>
      <w:rPr>
        <w:rFonts w:cs="Times New Roman"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-30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-23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-16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-9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-2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2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943" w:hanging="180"/>
      </w:pPr>
      <w:rPr>
        <w:rFonts w:cs="Times New Roman"/>
      </w:rPr>
    </w:lvl>
  </w:abstractNum>
  <w:abstractNum w:abstractNumId="28" w15:restartNumberingAfterBreak="0">
    <w:nsid w:val="5C5E441E"/>
    <w:multiLevelType w:val="hybridMultilevel"/>
    <w:tmpl w:val="AD16D3B2"/>
    <w:lvl w:ilvl="0" w:tplc="03D8AF8C">
      <w:start w:val="1"/>
      <w:numFmt w:val="bullet"/>
      <w:pStyle w:val="a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2B273D"/>
    <w:multiLevelType w:val="hybridMultilevel"/>
    <w:tmpl w:val="047C843A"/>
    <w:lvl w:ilvl="0" w:tplc="BEE600CA">
      <w:start w:val="1"/>
      <w:numFmt w:val="decimal"/>
      <w:pStyle w:val="a3"/>
      <w:lvlText w:val="Таблица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AE4798"/>
    <w:multiLevelType w:val="hybridMultilevel"/>
    <w:tmpl w:val="AEEAEA92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1" w15:restartNumberingAfterBreak="0">
    <w:nsid w:val="74495AA6"/>
    <w:multiLevelType w:val="hybridMultilevel"/>
    <w:tmpl w:val="DDA6C0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7CC205C"/>
    <w:multiLevelType w:val="hybridMultilevel"/>
    <w:tmpl w:val="340C0C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9AE6A9D"/>
    <w:multiLevelType w:val="hybridMultilevel"/>
    <w:tmpl w:val="B41C11A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7B3D3589"/>
    <w:multiLevelType w:val="hybridMultilevel"/>
    <w:tmpl w:val="29C4887C"/>
    <w:lvl w:ilvl="0" w:tplc="894A4170">
      <w:start w:val="1"/>
      <w:numFmt w:val="decimal"/>
      <w:pStyle w:val="a4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8"/>
  </w:num>
  <w:num w:numId="3">
    <w:abstractNumId w:val="15"/>
  </w:num>
  <w:num w:numId="4">
    <w:abstractNumId w:val="27"/>
  </w:num>
  <w:num w:numId="5">
    <w:abstractNumId w:val="9"/>
  </w:num>
  <w:num w:numId="6">
    <w:abstractNumId w:val="29"/>
  </w:num>
  <w:num w:numId="7">
    <w:abstractNumId w:val="25"/>
  </w:num>
  <w:num w:numId="8">
    <w:abstractNumId w:val="28"/>
  </w:num>
  <w:num w:numId="9">
    <w:abstractNumId w:val="2"/>
  </w:num>
  <w:num w:numId="10">
    <w:abstractNumId w:val="11"/>
  </w:num>
  <w:num w:numId="11">
    <w:abstractNumId w:val="34"/>
  </w:num>
  <w:num w:numId="12">
    <w:abstractNumId w:val="34"/>
    <w:lvlOverride w:ilvl="0">
      <w:startOverride w:val="1"/>
    </w:lvlOverride>
  </w:num>
  <w:num w:numId="13">
    <w:abstractNumId w:val="34"/>
    <w:lvlOverride w:ilvl="0">
      <w:startOverride w:val="1"/>
    </w:lvlOverride>
  </w:num>
  <w:num w:numId="14">
    <w:abstractNumId w:val="7"/>
  </w:num>
  <w:num w:numId="15">
    <w:abstractNumId w:val="22"/>
  </w:num>
  <w:num w:numId="16">
    <w:abstractNumId w:val="12"/>
  </w:num>
  <w:num w:numId="17">
    <w:abstractNumId w:val="26"/>
  </w:num>
  <w:num w:numId="18">
    <w:abstractNumId w:val="34"/>
    <w:lvlOverride w:ilvl="0">
      <w:startOverride w:val="1"/>
    </w:lvlOverride>
  </w:num>
  <w:num w:numId="19">
    <w:abstractNumId w:val="23"/>
  </w:num>
  <w:num w:numId="20">
    <w:abstractNumId w:val="32"/>
  </w:num>
  <w:num w:numId="21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3"/>
  </w:num>
  <w:num w:numId="24">
    <w:abstractNumId w:val="31"/>
  </w:num>
  <w:num w:numId="25">
    <w:abstractNumId w:val="14"/>
  </w:num>
  <w:num w:numId="26">
    <w:abstractNumId w:val="19"/>
  </w:num>
  <w:num w:numId="27">
    <w:abstractNumId w:val="4"/>
  </w:num>
  <w:num w:numId="28">
    <w:abstractNumId w:val="5"/>
  </w:num>
  <w:num w:numId="29">
    <w:abstractNumId w:val="30"/>
  </w:num>
  <w:num w:numId="30">
    <w:abstractNumId w:val="8"/>
  </w:num>
  <w:num w:numId="31">
    <w:abstractNumId w:val="1"/>
  </w:num>
  <w:num w:numId="32">
    <w:abstractNumId w:val="10"/>
  </w:num>
  <w:num w:numId="33">
    <w:abstractNumId w:val="16"/>
  </w:num>
  <w:num w:numId="34">
    <w:abstractNumId w:val="20"/>
  </w:num>
  <w:num w:numId="35">
    <w:abstractNumId w:val="13"/>
  </w:num>
  <w:num w:numId="36">
    <w:abstractNumId w:val="33"/>
  </w:num>
  <w:num w:numId="3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4F4"/>
    <w:rsid w:val="00001D91"/>
    <w:rsid w:val="000037AA"/>
    <w:rsid w:val="000103EE"/>
    <w:rsid w:val="00016CF9"/>
    <w:rsid w:val="00020B4F"/>
    <w:rsid w:val="00021779"/>
    <w:rsid w:val="00025C72"/>
    <w:rsid w:val="00027E7B"/>
    <w:rsid w:val="0003082C"/>
    <w:rsid w:val="00031350"/>
    <w:rsid w:val="00031DE1"/>
    <w:rsid w:val="000320CC"/>
    <w:rsid w:val="0004465A"/>
    <w:rsid w:val="00045CF7"/>
    <w:rsid w:val="000468F6"/>
    <w:rsid w:val="000477DE"/>
    <w:rsid w:val="00050E59"/>
    <w:rsid w:val="00051E0F"/>
    <w:rsid w:val="00053156"/>
    <w:rsid w:val="000551DF"/>
    <w:rsid w:val="00057024"/>
    <w:rsid w:val="00064C22"/>
    <w:rsid w:val="00065676"/>
    <w:rsid w:val="00067EEE"/>
    <w:rsid w:val="00073B94"/>
    <w:rsid w:val="000A5502"/>
    <w:rsid w:val="000B0AA7"/>
    <w:rsid w:val="000B48D4"/>
    <w:rsid w:val="000B7335"/>
    <w:rsid w:val="000B7DBC"/>
    <w:rsid w:val="000D2967"/>
    <w:rsid w:val="000D487E"/>
    <w:rsid w:val="000D71E0"/>
    <w:rsid w:val="000D744F"/>
    <w:rsid w:val="000D7F74"/>
    <w:rsid w:val="000E0FB7"/>
    <w:rsid w:val="000E3BE5"/>
    <w:rsid w:val="000F2664"/>
    <w:rsid w:val="000F6B07"/>
    <w:rsid w:val="00107832"/>
    <w:rsid w:val="0010788B"/>
    <w:rsid w:val="001120C7"/>
    <w:rsid w:val="00115365"/>
    <w:rsid w:val="00120212"/>
    <w:rsid w:val="00132322"/>
    <w:rsid w:val="00136257"/>
    <w:rsid w:val="0013726D"/>
    <w:rsid w:val="001376CB"/>
    <w:rsid w:val="0014215C"/>
    <w:rsid w:val="00144E47"/>
    <w:rsid w:val="00145658"/>
    <w:rsid w:val="001516C9"/>
    <w:rsid w:val="001525E3"/>
    <w:rsid w:val="001527B4"/>
    <w:rsid w:val="00152854"/>
    <w:rsid w:val="00160405"/>
    <w:rsid w:val="00165BA1"/>
    <w:rsid w:val="001675A8"/>
    <w:rsid w:val="001704AC"/>
    <w:rsid w:val="0017634F"/>
    <w:rsid w:val="00182A3B"/>
    <w:rsid w:val="0018504D"/>
    <w:rsid w:val="00186FDE"/>
    <w:rsid w:val="00187CF7"/>
    <w:rsid w:val="00190CA1"/>
    <w:rsid w:val="00191152"/>
    <w:rsid w:val="00192EDA"/>
    <w:rsid w:val="00194AA7"/>
    <w:rsid w:val="001A2233"/>
    <w:rsid w:val="001B0FFE"/>
    <w:rsid w:val="001C24EA"/>
    <w:rsid w:val="001C7C8B"/>
    <w:rsid w:val="001D2E14"/>
    <w:rsid w:val="001D4C57"/>
    <w:rsid w:val="001D5057"/>
    <w:rsid w:val="001D6B40"/>
    <w:rsid w:val="001E071A"/>
    <w:rsid w:val="001E1A1D"/>
    <w:rsid w:val="001E33C2"/>
    <w:rsid w:val="001E3B3A"/>
    <w:rsid w:val="001F4F01"/>
    <w:rsid w:val="001F6C9F"/>
    <w:rsid w:val="00202D2F"/>
    <w:rsid w:val="0020305A"/>
    <w:rsid w:val="00204607"/>
    <w:rsid w:val="002073E8"/>
    <w:rsid w:val="002219BE"/>
    <w:rsid w:val="00224017"/>
    <w:rsid w:val="00224E44"/>
    <w:rsid w:val="00230587"/>
    <w:rsid w:val="002352B1"/>
    <w:rsid w:val="00235659"/>
    <w:rsid w:val="002365D5"/>
    <w:rsid w:val="002513A9"/>
    <w:rsid w:val="00256CD4"/>
    <w:rsid w:val="00256E79"/>
    <w:rsid w:val="00263391"/>
    <w:rsid w:val="00263438"/>
    <w:rsid w:val="0026571A"/>
    <w:rsid w:val="002677D9"/>
    <w:rsid w:val="00272656"/>
    <w:rsid w:val="0027574A"/>
    <w:rsid w:val="00275ACE"/>
    <w:rsid w:val="00275FC9"/>
    <w:rsid w:val="00280724"/>
    <w:rsid w:val="00284DCC"/>
    <w:rsid w:val="00284F98"/>
    <w:rsid w:val="00285EB5"/>
    <w:rsid w:val="0029057E"/>
    <w:rsid w:val="00290CC6"/>
    <w:rsid w:val="00294DB9"/>
    <w:rsid w:val="00297CAD"/>
    <w:rsid w:val="002A0F1E"/>
    <w:rsid w:val="002A391C"/>
    <w:rsid w:val="002A401C"/>
    <w:rsid w:val="002A40E0"/>
    <w:rsid w:val="002A5A44"/>
    <w:rsid w:val="002B2F44"/>
    <w:rsid w:val="002B7BB8"/>
    <w:rsid w:val="002C1DE8"/>
    <w:rsid w:val="002C24F3"/>
    <w:rsid w:val="002D27F2"/>
    <w:rsid w:val="002D7011"/>
    <w:rsid w:val="002E11AC"/>
    <w:rsid w:val="002E264A"/>
    <w:rsid w:val="002E2BD6"/>
    <w:rsid w:val="002F006B"/>
    <w:rsid w:val="002F0D43"/>
    <w:rsid w:val="002F4788"/>
    <w:rsid w:val="002F557E"/>
    <w:rsid w:val="002F76E2"/>
    <w:rsid w:val="003008AC"/>
    <w:rsid w:val="003109EA"/>
    <w:rsid w:val="00311654"/>
    <w:rsid w:val="003133F8"/>
    <w:rsid w:val="00313E2B"/>
    <w:rsid w:val="003151EE"/>
    <w:rsid w:val="00315401"/>
    <w:rsid w:val="00315640"/>
    <w:rsid w:val="0031699D"/>
    <w:rsid w:val="00320810"/>
    <w:rsid w:val="0032559F"/>
    <w:rsid w:val="003345FC"/>
    <w:rsid w:val="00335D71"/>
    <w:rsid w:val="00342261"/>
    <w:rsid w:val="00344ECB"/>
    <w:rsid w:val="00345466"/>
    <w:rsid w:val="0034629D"/>
    <w:rsid w:val="00347D22"/>
    <w:rsid w:val="00350671"/>
    <w:rsid w:val="0035113B"/>
    <w:rsid w:val="00353546"/>
    <w:rsid w:val="003543AE"/>
    <w:rsid w:val="00357478"/>
    <w:rsid w:val="00363181"/>
    <w:rsid w:val="00363D6D"/>
    <w:rsid w:val="00367F9A"/>
    <w:rsid w:val="00375595"/>
    <w:rsid w:val="00375BFB"/>
    <w:rsid w:val="00376D40"/>
    <w:rsid w:val="003801CB"/>
    <w:rsid w:val="00390FA4"/>
    <w:rsid w:val="003917F6"/>
    <w:rsid w:val="00391CDF"/>
    <w:rsid w:val="00393F01"/>
    <w:rsid w:val="00396024"/>
    <w:rsid w:val="0039714F"/>
    <w:rsid w:val="003A65C1"/>
    <w:rsid w:val="003B29D7"/>
    <w:rsid w:val="003B5CDE"/>
    <w:rsid w:val="003B653E"/>
    <w:rsid w:val="003C1D07"/>
    <w:rsid w:val="003C2FDD"/>
    <w:rsid w:val="003C378B"/>
    <w:rsid w:val="003D1F9E"/>
    <w:rsid w:val="003D4C60"/>
    <w:rsid w:val="003D65EB"/>
    <w:rsid w:val="003E232D"/>
    <w:rsid w:val="00406808"/>
    <w:rsid w:val="00407055"/>
    <w:rsid w:val="00415141"/>
    <w:rsid w:val="004166B1"/>
    <w:rsid w:val="0042181E"/>
    <w:rsid w:val="00423973"/>
    <w:rsid w:val="004257F5"/>
    <w:rsid w:val="004333D3"/>
    <w:rsid w:val="004409D9"/>
    <w:rsid w:val="00441210"/>
    <w:rsid w:val="00441D96"/>
    <w:rsid w:val="0044305C"/>
    <w:rsid w:val="004519C9"/>
    <w:rsid w:val="00451E63"/>
    <w:rsid w:val="00452296"/>
    <w:rsid w:val="00454962"/>
    <w:rsid w:val="004556A4"/>
    <w:rsid w:val="004600FE"/>
    <w:rsid w:val="004674AB"/>
    <w:rsid w:val="004678A3"/>
    <w:rsid w:val="00470B64"/>
    <w:rsid w:val="00472938"/>
    <w:rsid w:val="00474D93"/>
    <w:rsid w:val="0047532B"/>
    <w:rsid w:val="00481B75"/>
    <w:rsid w:val="0048322F"/>
    <w:rsid w:val="00483F9E"/>
    <w:rsid w:val="004902ED"/>
    <w:rsid w:val="00491F63"/>
    <w:rsid w:val="0049435F"/>
    <w:rsid w:val="00496BCB"/>
    <w:rsid w:val="00497B86"/>
    <w:rsid w:val="004A2412"/>
    <w:rsid w:val="004A2CA4"/>
    <w:rsid w:val="004A3E4F"/>
    <w:rsid w:val="004B0508"/>
    <w:rsid w:val="004B084C"/>
    <w:rsid w:val="004B1D59"/>
    <w:rsid w:val="004B2CEF"/>
    <w:rsid w:val="004B60AF"/>
    <w:rsid w:val="004B7348"/>
    <w:rsid w:val="004C1BE6"/>
    <w:rsid w:val="004C3763"/>
    <w:rsid w:val="004D4544"/>
    <w:rsid w:val="004D66F3"/>
    <w:rsid w:val="004E2CFC"/>
    <w:rsid w:val="004E533B"/>
    <w:rsid w:val="004E5E38"/>
    <w:rsid w:val="004E623A"/>
    <w:rsid w:val="00510DE2"/>
    <w:rsid w:val="0051124A"/>
    <w:rsid w:val="00511AC0"/>
    <w:rsid w:val="005144E2"/>
    <w:rsid w:val="005177F7"/>
    <w:rsid w:val="00525130"/>
    <w:rsid w:val="00525D95"/>
    <w:rsid w:val="00527B7B"/>
    <w:rsid w:val="00530529"/>
    <w:rsid w:val="00531DDA"/>
    <w:rsid w:val="00535232"/>
    <w:rsid w:val="005363DF"/>
    <w:rsid w:val="00536A02"/>
    <w:rsid w:val="00547EBB"/>
    <w:rsid w:val="0055089D"/>
    <w:rsid w:val="00552992"/>
    <w:rsid w:val="00553143"/>
    <w:rsid w:val="00554019"/>
    <w:rsid w:val="00560804"/>
    <w:rsid w:val="00567D50"/>
    <w:rsid w:val="00571722"/>
    <w:rsid w:val="005767FB"/>
    <w:rsid w:val="00580F13"/>
    <w:rsid w:val="0058242B"/>
    <w:rsid w:val="00593F65"/>
    <w:rsid w:val="0059732D"/>
    <w:rsid w:val="005A136B"/>
    <w:rsid w:val="005A2B89"/>
    <w:rsid w:val="005A5E0B"/>
    <w:rsid w:val="005B0191"/>
    <w:rsid w:val="005B3373"/>
    <w:rsid w:val="005B5782"/>
    <w:rsid w:val="005B74E9"/>
    <w:rsid w:val="005C36AE"/>
    <w:rsid w:val="005C634B"/>
    <w:rsid w:val="005D0480"/>
    <w:rsid w:val="005D0604"/>
    <w:rsid w:val="005D292F"/>
    <w:rsid w:val="005D3307"/>
    <w:rsid w:val="005F04F0"/>
    <w:rsid w:val="005F0534"/>
    <w:rsid w:val="005F130F"/>
    <w:rsid w:val="005F2EC7"/>
    <w:rsid w:val="005F3133"/>
    <w:rsid w:val="00601AD3"/>
    <w:rsid w:val="00610299"/>
    <w:rsid w:val="00611DE6"/>
    <w:rsid w:val="006124F4"/>
    <w:rsid w:val="00613279"/>
    <w:rsid w:val="00616589"/>
    <w:rsid w:val="00616F3D"/>
    <w:rsid w:val="00621A85"/>
    <w:rsid w:val="00634658"/>
    <w:rsid w:val="00644AAC"/>
    <w:rsid w:val="00647EA0"/>
    <w:rsid w:val="00650059"/>
    <w:rsid w:val="00651268"/>
    <w:rsid w:val="0065131D"/>
    <w:rsid w:val="0065197C"/>
    <w:rsid w:val="006551D8"/>
    <w:rsid w:val="00655F8D"/>
    <w:rsid w:val="00656A8C"/>
    <w:rsid w:val="00660C79"/>
    <w:rsid w:val="00663D21"/>
    <w:rsid w:val="00666165"/>
    <w:rsid w:val="0067153B"/>
    <w:rsid w:val="00672051"/>
    <w:rsid w:val="00675441"/>
    <w:rsid w:val="00677C09"/>
    <w:rsid w:val="006849CC"/>
    <w:rsid w:val="00685329"/>
    <w:rsid w:val="00685B1A"/>
    <w:rsid w:val="00686D38"/>
    <w:rsid w:val="00696A5B"/>
    <w:rsid w:val="0069710A"/>
    <w:rsid w:val="006A0121"/>
    <w:rsid w:val="006A18CE"/>
    <w:rsid w:val="006A5B8B"/>
    <w:rsid w:val="006B06FA"/>
    <w:rsid w:val="006B55E6"/>
    <w:rsid w:val="006C26A2"/>
    <w:rsid w:val="006C3A4F"/>
    <w:rsid w:val="006D4C78"/>
    <w:rsid w:val="006F24CE"/>
    <w:rsid w:val="006F29C1"/>
    <w:rsid w:val="007014A0"/>
    <w:rsid w:val="007028D4"/>
    <w:rsid w:val="007135C7"/>
    <w:rsid w:val="00714532"/>
    <w:rsid w:val="0071791D"/>
    <w:rsid w:val="00721CE9"/>
    <w:rsid w:val="00722453"/>
    <w:rsid w:val="007239F9"/>
    <w:rsid w:val="00726C11"/>
    <w:rsid w:val="0073547E"/>
    <w:rsid w:val="007423E7"/>
    <w:rsid w:val="00747929"/>
    <w:rsid w:val="007602CE"/>
    <w:rsid w:val="0076265C"/>
    <w:rsid w:val="00762CCB"/>
    <w:rsid w:val="007637A3"/>
    <w:rsid w:val="007700F8"/>
    <w:rsid w:val="00773EA0"/>
    <w:rsid w:val="00776562"/>
    <w:rsid w:val="007773E3"/>
    <w:rsid w:val="007817A1"/>
    <w:rsid w:val="00782316"/>
    <w:rsid w:val="00783F61"/>
    <w:rsid w:val="007860C7"/>
    <w:rsid w:val="00786188"/>
    <w:rsid w:val="00787914"/>
    <w:rsid w:val="00792239"/>
    <w:rsid w:val="007932C5"/>
    <w:rsid w:val="00793864"/>
    <w:rsid w:val="00794A47"/>
    <w:rsid w:val="00794C4F"/>
    <w:rsid w:val="007A1A5C"/>
    <w:rsid w:val="007A5BBD"/>
    <w:rsid w:val="007B37B9"/>
    <w:rsid w:val="007D5B9B"/>
    <w:rsid w:val="007F38F1"/>
    <w:rsid w:val="007F5628"/>
    <w:rsid w:val="0080016E"/>
    <w:rsid w:val="00800C61"/>
    <w:rsid w:val="00804FFF"/>
    <w:rsid w:val="00807911"/>
    <w:rsid w:val="00813F9E"/>
    <w:rsid w:val="0082424F"/>
    <w:rsid w:val="008274B7"/>
    <w:rsid w:val="00833F56"/>
    <w:rsid w:val="00834FB7"/>
    <w:rsid w:val="0083540F"/>
    <w:rsid w:val="00842410"/>
    <w:rsid w:val="0084364B"/>
    <w:rsid w:val="00843B4A"/>
    <w:rsid w:val="00845631"/>
    <w:rsid w:val="00846332"/>
    <w:rsid w:val="00852C9A"/>
    <w:rsid w:val="00855909"/>
    <w:rsid w:val="008613FC"/>
    <w:rsid w:val="0086509B"/>
    <w:rsid w:val="00866334"/>
    <w:rsid w:val="00870077"/>
    <w:rsid w:val="00873ACB"/>
    <w:rsid w:val="00875549"/>
    <w:rsid w:val="00875BEF"/>
    <w:rsid w:val="00876212"/>
    <w:rsid w:val="008766AC"/>
    <w:rsid w:val="00876A95"/>
    <w:rsid w:val="00881E59"/>
    <w:rsid w:val="00882AF0"/>
    <w:rsid w:val="008841E0"/>
    <w:rsid w:val="00886757"/>
    <w:rsid w:val="008931DD"/>
    <w:rsid w:val="0089695D"/>
    <w:rsid w:val="008A5604"/>
    <w:rsid w:val="008A6D66"/>
    <w:rsid w:val="008B1E95"/>
    <w:rsid w:val="008C3E73"/>
    <w:rsid w:val="008C5512"/>
    <w:rsid w:val="008D68A7"/>
    <w:rsid w:val="008D7EC5"/>
    <w:rsid w:val="008F2D47"/>
    <w:rsid w:val="008F49EF"/>
    <w:rsid w:val="00902853"/>
    <w:rsid w:val="00902865"/>
    <w:rsid w:val="00904C90"/>
    <w:rsid w:val="00905CB9"/>
    <w:rsid w:val="00910EDE"/>
    <w:rsid w:val="00914905"/>
    <w:rsid w:val="009154FD"/>
    <w:rsid w:val="00915EE5"/>
    <w:rsid w:val="0092361E"/>
    <w:rsid w:val="00941717"/>
    <w:rsid w:val="00947CE4"/>
    <w:rsid w:val="00952F82"/>
    <w:rsid w:val="00952F9A"/>
    <w:rsid w:val="00954EFF"/>
    <w:rsid w:val="00960425"/>
    <w:rsid w:val="009635F7"/>
    <w:rsid w:val="00964BF7"/>
    <w:rsid w:val="0096524C"/>
    <w:rsid w:val="00966833"/>
    <w:rsid w:val="00970D34"/>
    <w:rsid w:val="00972799"/>
    <w:rsid w:val="00976107"/>
    <w:rsid w:val="00981200"/>
    <w:rsid w:val="00981879"/>
    <w:rsid w:val="00982B71"/>
    <w:rsid w:val="00983082"/>
    <w:rsid w:val="00984887"/>
    <w:rsid w:val="00987838"/>
    <w:rsid w:val="00997CEC"/>
    <w:rsid w:val="00997EE6"/>
    <w:rsid w:val="009A4871"/>
    <w:rsid w:val="009A608D"/>
    <w:rsid w:val="009A61C4"/>
    <w:rsid w:val="009B22FC"/>
    <w:rsid w:val="009B2CF9"/>
    <w:rsid w:val="009B4C38"/>
    <w:rsid w:val="009B5080"/>
    <w:rsid w:val="009B7B8B"/>
    <w:rsid w:val="009C1627"/>
    <w:rsid w:val="009C5C0C"/>
    <w:rsid w:val="009D5887"/>
    <w:rsid w:val="009E1884"/>
    <w:rsid w:val="009F4884"/>
    <w:rsid w:val="009F7439"/>
    <w:rsid w:val="00A01CFF"/>
    <w:rsid w:val="00A03E74"/>
    <w:rsid w:val="00A13F05"/>
    <w:rsid w:val="00A149CA"/>
    <w:rsid w:val="00A14BA5"/>
    <w:rsid w:val="00A17415"/>
    <w:rsid w:val="00A218F4"/>
    <w:rsid w:val="00A238CA"/>
    <w:rsid w:val="00A3238B"/>
    <w:rsid w:val="00A3445A"/>
    <w:rsid w:val="00A344C8"/>
    <w:rsid w:val="00A36399"/>
    <w:rsid w:val="00A407DC"/>
    <w:rsid w:val="00A503EE"/>
    <w:rsid w:val="00A523E7"/>
    <w:rsid w:val="00A5248F"/>
    <w:rsid w:val="00A52E60"/>
    <w:rsid w:val="00A56C1A"/>
    <w:rsid w:val="00A600AD"/>
    <w:rsid w:val="00A64D7B"/>
    <w:rsid w:val="00A65A15"/>
    <w:rsid w:val="00A72ABF"/>
    <w:rsid w:val="00A73EB6"/>
    <w:rsid w:val="00A748C4"/>
    <w:rsid w:val="00A76A06"/>
    <w:rsid w:val="00A76D2B"/>
    <w:rsid w:val="00A95111"/>
    <w:rsid w:val="00AA1260"/>
    <w:rsid w:val="00AA33A9"/>
    <w:rsid w:val="00AA35F9"/>
    <w:rsid w:val="00AA6395"/>
    <w:rsid w:val="00AB35BB"/>
    <w:rsid w:val="00AC5212"/>
    <w:rsid w:val="00AC5265"/>
    <w:rsid w:val="00AC7B02"/>
    <w:rsid w:val="00AC7D56"/>
    <w:rsid w:val="00AE3E6A"/>
    <w:rsid w:val="00AE403A"/>
    <w:rsid w:val="00AE71CD"/>
    <w:rsid w:val="00AF6CC7"/>
    <w:rsid w:val="00B04C57"/>
    <w:rsid w:val="00B04CED"/>
    <w:rsid w:val="00B05A68"/>
    <w:rsid w:val="00B11A28"/>
    <w:rsid w:val="00B12C18"/>
    <w:rsid w:val="00B13512"/>
    <w:rsid w:val="00B143D8"/>
    <w:rsid w:val="00B17160"/>
    <w:rsid w:val="00B1757B"/>
    <w:rsid w:val="00B21BE5"/>
    <w:rsid w:val="00B2444A"/>
    <w:rsid w:val="00B26338"/>
    <w:rsid w:val="00B26870"/>
    <w:rsid w:val="00B3014E"/>
    <w:rsid w:val="00B36385"/>
    <w:rsid w:val="00B43D3A"/>
    <w:rsid w:val="00B469D9"/>
    <w:rsid w:val="00B52ADE"/>
    <w:rsid w:val="00B52CF3"/>
    <w:rsid w:val="00B55544"/>
    <w:rsid w:val="00B55D04"/>
    <w:rsid w:val="00B73AA6"/>
    <w:rsid w:val="00B7426F"/>
    <w:rsid w:val="00B74681"/>
    <w:rsid w:val="00B80436"/>
    <w:rsid w:val="00B84F93"/>
    <w:rsid w:val="00B85C0C"/>
    <w:rsid w:val="00B864C0"/>
    <w:rsid w:val="00B908DB"/>
    <w:rsid w:val="00B95957"/>
    <w:rsid w:val="00BA0C05"/>
    <w:rsid w:val="00BA5C72"/>
    <w:rsid w:val="00BB3224"/>
    <w:rsid w:val="00BB4384"/>
    <w:rsid w:val="00BB4734"/>
    <w:rsid w:val="00BB69FB"/>
    <w:rsid w:val="00BC0811"/>
    <w:rsid w:val="00BC5D36"/>
    <w:rsid w:val="00BE5B3D"/>
    <w:rsid w:val="00BE5D9C"/>
    <w:rsid w:val="00BE7924"/>
    <w:rsid w:val="00C01CDE"/>
    <w:rsid w:val="00C116D4"/>
    <w:rsid w:val="00C22D94"/>
    <w:rsid w:val="00C32553"/>
    <w:rsid w:val="00C36CE4"/>
    <w:rsid w:val="00C37583"/>
    <w:rsid w:val="00C40026"/>
    <w:rsid w:val="00C43623"/>
    <w:rsid w:val="00C47A23"/>
    <w:rsid w:val="00C50848"/>
    <w:rsid w:val="00C53B19"/>
    <w:rsid w:val="00C54653"/>
    <w:rsid w:val="00C547CA"/>
    <w:rsid w:val="00C5605D"/>
    <w:rsid w:val="00C57937"/>
    <w:rsid w:val="00C5797E"/>
    <w:rsid w:val="00C61F45"/>
    <w:rsid w:val="00C63371"/>
    <w:rsid w:val="00C653F9"/>
    <w:rsid w:val="00C66C6B"/>
    <w:rsid w:val="00C729C4"/>
    <w:rsid w:val="00C74E4C"/>
    <w:rsid w:val="00C80B92"/>
    <w:rsid w:val="00C8502E"/>
    <w:rsid w:val="00C86A0F"/>
    <w:rsid w:val="00C87CD5"/>
    <w:rsid w:val="00C91A52"/>
    <w:rsid w:val="00C934CC"/>
    <w:rsid w:val="00C96069"/>
    <w:rsid w:val="00CA007F"/>
    <w:rsid w:val="00CA2BDC"/>
    <w:rsid w:val="00CA55F2"/>
    <w:rsid w:val="00CA7A96"/>
    <w:rsid w:val="00CB03BE"/>
    <w:rsid w:val="00CC0AAB"/>
    <w:rsid w:val="00CC67BE"/>
    <w:rsid w:val="00CD175B"/>
    <w:rsid w:val="00CD5A44"/>
    <w:rsid w:val="00CD69CF"/>
    <w:rsid w:val="00CD6B40"/>
    <w:rsid w:val="00CE179A"/>
    <w:rsid w:val="00CF1E02"/>
    <w:rsid w:val="00CF3781"/>
    <w:rsid w:val="00CF3DBB"/>
    <w:rsid w:val="00CF4403"/>
    <w:rsid w:val="00CF60AF"/>
    <w:rsid w:val="00CF6866"/>
    <w:rsid w:val="00D00ED4"/>
    <w:rsid w:val="00D029E8"/>
    <w:rsid w:val="00D02F99"/>
    <w:rsid w:val="00D1199E"/>
    <w:rsid w:val="00D13AA4"/>
    <w:rsid w:val="00D154BB"/>
    <w:rsid w:val="00D2481F"/>
    <w:rsid w:val="00D250B3"/>
    <w:rsid w:val="00D37A73"/>
    <w:rsid w:val="00D40A77"/>
    <w:rsid w:val="00D457DE"/>
    <w:rsid w:val="00D4740C"/>
    <w:rsid w:val="00D61E7C"/>
    <w:rsid w:val="00D7030A"/>
    <w:rsid w:val="00D74E11"/>
    <w:rsid w:val="00D75E3E"/>
    <w:rsid w:val="00D82D7A"/>
    <w:rsid w:val="00D8336F"/>
    <w:rsid w:val="00D83F0A"/>
    <w:rsid w:val="00D847DF"/>
    <w:rsid w:val="00D951AA"/>
    <w:rsid w:val="00DA3E23"/>
    <w:rsid w:val="00DB3E1B"/>
    <w:rsid w:val="00DC0F6F"/>
    <w:rsid w:val="00DC472F"/>
    <w:rsid w:val="00DC5565"/>
    <w:rsid w:val="00DD1144"/>
    <w:rsid w:val="00DD3A53"/>
    <w:rsid w:val="00DD5B58"/>
    <w:rsid w:val="00DE0D29"/>
    <w:rsid w:val="00DE18EF"/>
    <w:rsid w:val="00DE4361"/>
    <w:rsid w:val="00DE622A"/>
    <w:rsid w:val="00DF4A22"/>
    <w:rsid w:val="00DF7A96"/>
    <w:rsid w:val="00E03359"/>
    <w:rsid w:val="00E0376D"/>
    <w:rsid w:val="00E04030"/>
    <w:rsid w:val="00E075E0"/>
    <w:rsid w:val="00E16D9F"/>
    <w:rsid w:val="00E2115D"/>
    <w:rsid w:val="00E3696B"/>
    <w:rsid w:val="00E411CF"/>
    <w:rsid w:val="00E42813"/>
    <w:rsid w:val="00E4572A"/>
    <w:rsid w:val="00E46A3B"/>
    <w:rsid w:val="00E64230"/>
    <w:rsid w:val="00E6697A"/>
    <w:rsid w:val="00E67CC2"/>
    <w:rsid w:val="00E70F72"/>
    <w:rsid w:val="00E74016"/>
    <w:rsid w:val="00E762D4"/>
    <w:rsid w:val="00E90556"/>
    <w:rsid w:val="00E9109A"/>
    <w:rsid w:val="00E91AD1"/>
    <w:rsid w:val="00E9209F"/>
    <w:rsid w:val="00E92526"/>
    <w:rsid w:val="00E953F3"/>
    <w:rsid w:val="00EA2879"/>
    <w:rsid w:val="00EB0F30"/>
    <w:rsid w:val="00EB4D93"/>
    <w:rsid w:val="00EC2440"/>
    <w:rsid w:val="00EC7E47"/>
    <w:rsid w:val="00ED0AF6"/>
    <w:rsid w:val="00ED4B67"/>
    <w:rsid w:val="00EE2A16"/>
    <w:rsid w:val="00EE2DF2"/>
    <w:rsid w:val="00EE4FAF"/>
    <w:rsid w:val="00EE68E7"/>
    <w:rsid w:val="00EE7C07"/>
    <w:rsid w:val="00F0022A"/>
    <w:rsid w:val="00F00A31"/>
    <w:rsid w:val="00F024F7"/>
    <w:rsid w:val="00F1710B"/>
    <w:rsid w:val="00F26BC5"/>
    <w:rsid w:val="00F26E0A"/>
    <w:rsid w:val="00F27923"/>
    <w:rsid w:val="00F302A2"/>
    <w:rsid w:val="00F3588E"/>
    <w:rsid w:val="00F35AA0"/>
    <w:rsid w:val="00F4106F"/>
    <w:rsid w:val="00F41AD3"/>
    <w:rsid w:val="00F4342C"/>
    <w:rsid w:val="00F549F5"/>
    <w:rsid w:val="00F54A40"/>
    <w:rsid w:val="00F5695B"/>
    <w:rsid w:val="00F63FB2"/>
    <w:rsid w:val="00F6527E"/>
    <w:rsid w:val="00F65672"/>
    <w:rsid w:val="00F6767C"/>
    <w:rsid w:val="00F8258D"/>
    <w:rsid w:val="00F90755"/>
    <w:rsid w:val="00F91F7B"/>
    <w:rsid w:val="00F935A2"/>
    <w:rsid w:val="00F97738"/>
    <w:rsid w:val="00FA1BFC"/>
    <w:rsid w:val="00FA4CB8"/>
    <w:rsid w:val="00FA4ED9"/>
    <w:rsid w:val="00FA6D81"/>
    <w:rsid w:val="00FB1A0C"/>
    <w:rsid w:val="00FB28ED"/>
    <w:rsid w:val="00FC00AC"/>
    <w:rsid w:val="00FC022D"/>
    <w:rsid w:val="00FC084B"/>
    <w:rsid w:val="00FC1444"/>
    <w:rsid w:val="00FC1E92"/>
    <w:rsid w:val="00FC286B"/>
    <w:rsid w:val="00FC464C"/>
    <w:rsid w:val="00FC6740"/>
    <w:rsid w:val="00FC7237"/>
    <w:rsid w:val="00FD15ED"/>
    <w:rsid w:val="00FD6E44"/>
    <w:rsid w:val="00FE0488"/>
    <w:rsid w:val="00FE27B8"/>
    <w:rsid w:val="00FE42B7"/>
    <w:rsid w:val="00FE4FFF"/>
    <w:rsid w:val="00FF03A4"/>
    <w:rsid w:val="00FF2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DC928F"/>
  <w15:docId w15:val="{74C07A42-6970-42C4-9A85-1627A5807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5">
    <w:name w:val="Normal"/>
    <w:aliases w:val="ТКВ Обычный"/>
    <w:qFormat/>
    <w:rsid w:val="006124F4"/>
    <w:rPr>
      <w:rFonts w:ascii="Times New Roman" w:hAnsi="Times New Roman"/>
    </w:rPr>
  </w:style>
  <w:style w:type="paragraph" w:styleId="1">
    <w:name w:val="heading 1"/>
    <w:aliases w:val="ТКВ Заголовок 1,УСТАВ Заголовок 1,БИТ_Заголовок 1,БИТ Заголовок 1,Заголовок 1 Знак1,Заголовок 1 Знак Знак"/>
    <w:basedOn w:val="a5"/>
    <w:next w:val="a5"/>
    <w:link w:val="11"/>
    <w:uiPriority w:val="9"/>
    <w:qFormat/>
    <w:rsid w:val="00D75E3E"/>
    <w:pPr>
      <w:keepNext/>
      <w:keepLines/>
      <w:pageBreakBefore/>
      <w:numPr>
        <w:numId w:val="5"/>
      </w:numPr>
      <w:pBdr>
        <w:bottom w:val="single" w:sz="4" w:space="1" w:color="595959" w:themeColor="text1" w:themeTint="A6"/>
      </w:pBdr>
      <w:spacing w:before="360"/>
      <w:ind w:left="431" w:hanging="431"/>
      <w:outlineLvl w:val="0"/>
    </w:pPr>
    <w:rPr>
      <w:rFonts w:eastAsiaTheme="majorEastAsia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aliases w:val="ТКВ Заголовок 2,УСТАВ Заголовок 2,БИТ_Заголовок 2"/>
    <w:basedOn w:val="a5"/>
    <w:next w:val="a5"/>
    <w:link w:val="21"/>
    <w:uiPriority w:val="9"/>
    <w:unhideWhenUsed/>
    <w:qFormat/>
    <w:rsid w:val="009154FD"/>
    <w:pPr>
      <w:keepNext/>
      <w:keepLines/>
      <w:numPr>
        <w:ilvl w:val="1"/>
        <w:numId w:val="5"/>
      </w:numPr>
      <w:spacing w:before="360" w:after="0"/>
      <w:ind w:left="794" w:hanging="794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8"/>
    </w:rPr>
  </w:style>
  <w:style w:type="paragraph" w:styleId="3">
    <w:name w:val="heading 3"/>
    <w:aliases w:val="ТКВ Заголовок 3,УСТАВ Заголовок 3,БИТ_Заголовок 3"/>
    <w:basedOn w:val="a5"/>
    <w:next w:val="a5"/>
    <w:link w:val="30"/>
    <w:uiPriority w:val="9"/>
    <w:unhideWhenUsed/>
    <w:qFormat/>
    <w:rsid w:val="009154FD"/>
    <w:pPr>
      <w:keepNext/>
      <w:keepLines/>
      <w:numPr>
        <w:ilvl w:val="2"/>
        <w:numId w:val="5"/>
      </w:numPr>
      <w:spacing w:before="200" w:after="0"/>
      <w:ind w:left="794" w:hanging="794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paragraph" w:styleId="4">
    <w:name w:val="heading 4"/>
    <w:aliases w:val="ТКВ Заголовок 4,БИТ_Заголовок 4"/>
    <w:basedOn w:val="a5"/>
    <w:next w:val="a5"/>
    <w:link w:val="40"/>
    <w:uiPriority w:val="9"/>
    <w:unhideWhenUsed/>
    <w:qFormat/>
    <w:rsid w:val="006124F4"/>
    <w:pPr>
      <w:keepNext/>
      <w:keepLines/>
      <w:numPr>
        <w:ilvl w:val="3"/>
        <w:numId w:val="5"/>
      </w:numPr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  <w:sz w:val="24"/>
    </w:rPr>
  </w:style>
  <w:style w:type="paragraph" w:styleId="5">
    <w:name w:val="heading 5"/>
    <w:basedOn w:val="a5"/>
    <w:next w:val="a5"/>
    <w:link w:val="50"/>
    <w:uiPriority w:val="9"/>
    <w:unhideWhenUsed/>
    <w:rsid w:val="00A5248F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6">
    <w:name w:val="heading 6"/>
    <w:basedOn w:val="a5"/>
    <w:next w:val="a5"/>
    <w:link w:val="60"/>
    <w:uiPriority w:val="9"/>
    <w:unhideWhenUsed/>
    <w:rsid w:val="00A5248F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7">
    <w:name w:val="heading 7"/>
    <w:basedOn w:val="a5"/>
    <w:next w:val="a5"/>
    <w:link w:val="70"/>
    <w:uiPriority w:val="9"/>
    <w:unhideWhenUsed/>
    <w:rsid w:val="00A5248F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5"/>
    <w:next w:val="a5"/>
    <w:link w:val="80"/>
    <w:uiPriority w:val="9"/>
    <w:unhideWhenUsed/>
    <w:rsid w:val="00A5248F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5"/>
    <w:next w:val="a5"/>
    <w:link w:val="90"/>
    <w:uiPriority w:val="9"/>
    <w:unhideWhenUsed/>
    <w:rsid w:val="00A5248F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customStyle="1" w:styleId="Paragraph0">
    <w:name w:val="Paragraph 0"/>
    <w:basedOn w:val="a5"/>
    <w:pPr>
      <w:spacing w:after="120"/>
    </w:pPr>
  </w:style>
  <w:style w:type="paragraph" w:styleId="12">
    <w:name w:val="toc 1"/>
    <w:basedOn w:val="a5"/>
    <w:next w:val="a5"/>
    <w:autoRedefine/>
    <w:uiPriority w:val="39"/>
    <w:pPr>
      <w:tabs>
        <w:tab w:val="left" w:pos="440"/>
        <w:tab w:val="right" w:leader="dot" w:pos="9344"/>
      </w:tabs>
      <w:spacing w:before="120" w:after="180"/>
    </w:pPr>
    <w:rPr>
      <w:b/>
      <w:bCs/>
      <w:caps/>
      <w:sz w:val="20"/>
    </w:rPr>
  </w:style>
  <w:style w:type="paragraph" w:styleId="a9">
    <w:name w:val="header"/>
    <w:aliases w:val="TopHeadline"/>
    <w:basedOn w:val="a5"/>
    <w:link w:val="aa"/>
    <w:pPr>
      <w:tabs>
        <w:tab w:val="center" w:pos="4677"/>
        <w:tab w:val="right" w:pos="9355"/>
      </w:tabs>
    </w:pPr>
  </w:style>
  <w:style w:type="paragraph" w:styleId="ab">
    <w:name w:val="footer"/>
    <w:basedOn w:val="a5"/>
    <w:link w:val="ac"/>
    <w:uiPriority w:val="99"/>
    <w:pPr>
      <w:tabs>
        <w:tab w:val="center" w:pos="4677"/>
        <w:tab w:val="right" w:pos="9355"/>
      </w:tabs>
    </w:pPr>
  </w:style>
  <w:style w:type="character" w:styleId="ad">
    <w:name w:val="page number"/>
    <w:basedOn w:val="a6"/>
    <w:uiPriority w:val="99"/>
  </w:style>
  <w:style w:type="paragraph" w:customStyle="1" w:styleId="List1">
    <w:name w:val="List 1"/>
    <w:basedOn w:val="a5"/>
    <w:pPr>
      <w:numPr>
        <w:numId w:val="1"/>
      </w:numPr>
      <w:tabs>
        <w:tab w:val="left" w:pos="851"/>
      </w:tabs>
    </w:pPr>
  </w:style>
  <w:style w:type="paragraph" w:styleId="31">
    <w:name w:val="toc 3"/>
    <w:basedOn w:val="a5"/>
    <w:next w:val="a5"/>
    <w:autoRedefine/>
    <w:uiPriority w:val="39"/>
    <w:pPr>
      <w:ind w:left="440"/>
    </w:pPr>
    <w:rPr>
      <w:i/>
      <w:iCs/>
      <w:sz w:val="20"/>
    </w:rPr>
  </w:style>
  <w:style w:type="paragraph" w:customStyle="1" w:styleId="Paragraphwithlist">
    <w:name w:val="Paragraph with list"/>
    <w:basedOn w:val="Paragraph0"/>
    <w:pPr>
      <w:spacing w:after="0"/>
    </w:pPr>
  </w:style>
  <w:style w:type="character" w:styleId="ae">
    <w:name w:val="annotation reference"/>
    <w:uiPriority w:val="99"/>
    <w:semiHidden/>
    <w:rPr>
      <w:sz w:val="16"/>
      <w:szCs w:val="16"/>
    </w:rPr>
  </w:style>
  <w:style w:type="paragraph" w:styleId="af">
    <w:name w:val="annotation text"/>
    <w:basedOn w:val="a5"/>
    <w:link w:val="af0"/>
    <w:uiPriority w:val="99"/>
    <w:rPr>
      <w:sz w:val="20"/>
    </w:rPr>
  </w:style>
  <w:style w:type="paragraph" w:styleId="af1">
    <w:name w:val="annotation subject"/>
    <w:basedOn w:val="af"/>
    <w:next w:val="af"/>
    <w:link w:val="af2"/>
    <w:uiPriority w:val="99"/>
    <w:semiHidden/>
    <w:rPr>
      <w:b/>
      <w:bCs/>
    </w:rPr>
  </w:style>
  <w:style w:type="paragraph" w:styleId="af3">
    <w:name w:val="Balloon Text"/>
    <w:basedOn w:val="a5"/>
    <w:link w:val="af4"/>
    <w:uiPriority w:val="99"/>
    <w:semiHidden/>
    <w:rPr>
      <w:rFonts w:ascii="Tahoma" w:hAnsi="Tahoma" w:cs="Tahoma"/>
      <w:sz w:val="16"/>
      <w:szCs w:val="16"/>
    </w:rPr>
  </w:style>
  <w:style w:type="paragraph" w:styleId="20">
    <w:name w:val="List Bullet 2"/>
    <w:basedOn w:val="a5"/>
    <w:autoRedefine/>
    <w:pPr>
      <w:numPr>
        <w:ilvl w:val="1"/>
        <w:numId w:val="2"/>
      </w:numPr>
    </w:pPr>
    <w:rPr>
      <w:b/>
      <w:lang w:eastAsia="en-US"/>
    </w:rPr>
  </w:style>
  <w:style w:type="paragraph" w:customStyle="1" w:styleId="ListBullet1">
    <w:name w:val="List Bullet 1"/>
    <w:basedOn w:val="af5"/>
    <w:pPr>
      <w:numPr>
        <w:numId w:val="2"/>
      </w:numPr>
    </w:pPr>
    <w:rPr>
      <w:b/>
      <w:sz w:val="28"/>
      <w:szCs w:val="24"/>
      <w:lang w:eastAsia="en-US"/>
    </w:rPr>
  </w:style>
  <w:style w:type="paragraph" w:styleId="af5">
    <w:name w:val="List Bullet"/>
    <w:basedOn w:val="a5"/>
    <w:pPr>
      <w:tabs>
        <w:tab w:val="num" w:pos="360"/>
      </w:tabs>
      <w:ind w:left="360" w:hanging="360"/>
    </w:pPr>
  </w:style>
  <w:style w:type="character" w:styleId="af6">
    <w:name w:val="Hyperlink"/>
    <w:uiPriority w:val="99"/>
    <w:rPr>
      <w:color w:val="0000FF"/>
      <w:u w:val="single"/>
    </w:rPr>
  </w:style>
  <w:style w:type="paragraph" w:customStyle="1" w:styleId="22">
    <w:name w:val="Стиль Заголовок 2 + полужирный"/>
    <w:basedOn w:val="2"/>
    <w:pPr>
      <w:tabs>
        <w:tab w:val="num" w:pos="709"/>
      </w:tabs>
      <w:ind w:left="426"/>
    </w:pPr>
    <w:rPr>
      <w:iCs/>
    </w:rPr>
  </w:style>
  <w:style w:type="paragraph" w:styleId="23">
    <w:name w:val="toc 2"/>
    <w:basedOn w:val="a5"/>
    <w:next w:val="a5"/>
    <w:autoRedefine/>
    <w:uiPriority w:val="39"/>
    <w:pPr>
      <w:tabs>
        <w:tab w:val="left" w:pos="567"/>
        <w:tab w:val="left" w:pos="880"/>
        <w:tab w:val="right" w:leader="dot" w:pos="9344"/>
      </w:tabs>
      <w:spacing w:after="120"/>
      <w:ind w:left="851" w:hanging="630"/>
    </w:pPr>
    <w:rPr>
      <w:smallCaps/>
      <w:sz w:val="20"/>
    </w:rPr>
  </w:style>
  <w:style w:type="paragraph" w:styleId="41">
    <w:name w:val="toc 4"/>
    <w:basedOn w:val="a5"/>
    <w:next w:val="a5"/>
    <w:autoRedefine/>
    <w:uiPriority w:val="99"/>
    <w:pPr>
      <w:ind w:left="660"/>
    </w:pPr>
    <w:rPr>
      <w:sz w:val="18"/>
      <w:szCs w:val="18"/>
    </w:rPr>
  </w:style>
  <w:style w:type="paragraph" w:styleId="51">
    <w:name w:val="toc 5"/>
    <w:basedOn w:val="a5"/>
    <w:next w:val="a5"/>
    <w:autoRedefine/>
    <w:uiPriority w:val="99"/>
    <w:pPr>
      <w:ind w:left="880"/>
    </w:pPr>
    <w:rPr>
      <w:sz w:val="18"/>
      <w:szCs w:val="18"/>
    </w:rPr>
  </w:style>
  <w:style w:type="paragraph" w:styleId="61">
    <w:name w:val="toc 6"/>
    <w:basedOn w:val="a5"/>
    <w:next w:val="a5"/>
    <w:autoRedefine/>
    <w:uiPriority w:val="99"/>
    <w:pPr>
      <w:ind w:left="1100"/>
    </w:pPr>
    <w:rPr>
      <w:sz w:val="18"/>
      <w:szCs w:val="18"/>
    </w:rPr>
  </w:style>
  <w:style w:type="paragraph" w:styleId="71">
    <w:name w:val="toc 7"/>
    <w:basedOn w:val="a5"/>
    <w:next w:val="a5"/>
    <w:autoRedefine/>
    <w:uiPriority w:val="99"/>
    <w:pPr>
      <w:ind w:left="1320"/>
    </w:pPr>
    <w:rPr>
      <w:sz w:val="18"/>
      <w:szCs w:val="18"/>
    </w:rPr>
  </w:style>
  <w:style w:type="paragraph" w:styleId="81">
    <w:name w:val="toc 8"/>
    <w:basedOn w:val="a5"/>
    <w:next w:val="a5"/>
    <w:autoRedefine/>
    <w:uiPriority w:val="99"/>
    <w:pPr>
      <w:ind w:left="1540"/>
    </w:pPr>
    <w:rPr>
      <w:sz w:val="18"/>
      <w:szCs w:val="18"/>
    </w:rPr>
  </w:style>
  <w:style w:type="paragraph" w:styleId="91">
    <w:name w:val="toc 9"/>
    <w:basedOn w:val="a5"/>
    <w:next w:val="a5"/>
    <w:autoRedefine/>
    <w:uiPriority w:val="99"/>
    <w:pPr>
      <w:ind w:left="1760"/>
    </w:pPr>
    <w:rPr>
      <w:sz w:val="18"/>
      <w:szCs w:val="18"/>
    </w:rPr>
  </w:style>
  <w:style w:type="paragraph" w:styleId="af7">
    <w:name w:val="Document Map"/>
    <w:basedOn w:val="a5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af8">
    <w:name w:val="Знак Знак"/>
    <w:rPr>
      <w:b/>
      <w:sz w:val="28"/>
      <w:szCs w:val="28"/>
      <w:lang w:val="ru-RU" w:eastAsia="ru-RU" w:bidi="ar-SA"/>
    </w:rPr>
  </w:style>
  <w:style w:type="character" w:styleId="af9">
    <w:name w:val="footnote reference"/>
    <w:uiPriority w:val="99"/>
    <w:semiHidden/>
    <w:rPr>
      <w:vertAlign w:val="superscript"/>
    </w:rPr>
  </w:style>
  <w:style w:type="paragraph" w:styleId="afa">
    <w:name w:val="footnote text"/>
    <w:basedOn w:val="a5"/>
    <w:semiHidden/>
    <w:pPr>
      <w:tabs>
        <w:tab w:val="left" w:pos="567"/>
        <w:tab w:val="left" w:pos="1134"/>
        <w:tab w:val="left" w:pos="1701"/>
      </w:tabs>
      <w:spacing w:before="60" w:after="60" w:line="360" w:lineRule="auto"/>
    </w:pPr>
    <w:rPr>
      <w:rFonts w:ascii="Arial" w:hAnsi="Arial"/>
      <w:sz w:val="20"/>
    </w:rPr>
  </w:style>
  <w:style w:type="paragraph" w:customStyle="1" w:styleId="10">
    <w:name w:val="Список 1"/>
    <w:basedOn w:val="a5"/>
    <w:next w:val="afb"/>
    <w:pPr>
      <w:numPr>
        <w:numId w:val="3"/>
      </w:numPr>
      <w:spacing w:after="120"/>
    </w:pPr>
    <w:rPr>
      <w:sz w:val="24"/>
      <w:lang w:eastAsia="en-US"/>
    </w:rPr>
  </w:style>
  <w:style w:type="paragraph" w:styleId="afb">
    <w:name w:val="List"/>
    <w:basedOn w:val="a5"/>
    <w:pPr>
      <w:ind w:left="283" w:hanging="283"/>
    </w:pPr>
  </w:style>
  <w:style w:type="paragraph" w:styleId="afc">
    <w:name w:val="Body Text"/>
    <w:basedOn w:val="a5"/>
    <w:link w:val="afd"/>
    <w:uiPriority w:val="99"/>
    <w:pPr>
      <w:spacing w:line="360" w:lineRule="auto"/>
    </w:pPr>
    <w:rPr>
      <w:rFonts w:ascii="Arial" w:hAnsi="Arial"/>
      <w:sz w:val="20"/>
    </w:rPr>
  </w:style>
  <w:style w:type="paragraph" w:customStyle="1" w:styleId="210">
    <w:name w:val="Основной текст 21"/>
    <w:basedOn w:val="a5"/>
    <w:pPr>
      <w:ind w:firstLine="567"/>
    </w:pPr>
    <w:rPr>
      <w:sz w:val="24"/>
    </w:rPr>
  </w:style>
  <w:style w:type="paragraph" w:styleId="24">
    <w:name w:val="Body Text Indent 2"/>
    <w:basedOn w:val="a5"/>
    <w:pPr>
      <w:spacing w:after="120" w:line="480" w:lineRule="auto"/>
      <w:ind w:left="283"/>
    </w:pPr>
  </w:style>
  <w:style w:type="paragraph" w:customStyle="1" w:styleId="-2">
    <w:name w:val="Спис-2"/>
    <w:basedOn w:val="a5"/>
    <w:pPr>
      <w:spacing w:line="360" w:lineRule="auto"/>
      <w:ind w:left="850" w:hanging="283"/>
    </w:pPr>
    <w:rPr>
      <w:rFonts w:ascii="Arial" w:hAnsi="Arial"/>
      <w:sz w:val="20"/>
    </w:rPr>
  </w:style>
  <w:style w:type="paragraph" w:customStyle="1" w:styleId="Paragraph0AfterTable">
    <w:name w:val="Paragraph 0 After Table"/>
    <w:basedOn w:val="Paragraph0"/>
    <w:next w:val="Paragraph0"/>
    <w:pPr>
      <w:spacing w:before="240"/>
    </w:pPr>
  </w:style>
  <w:style w:type="paragraph" w:styleId="afe">
    <w:name w:val="Normal (Web)"/>
    <w:basedOn w:val="a5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Heading0">
    <w:name w:val="Heading 0"/>
    <w:basedOn w:val="Paragraph0"/>
    <w:pPr>
      <w:spacing w:before="360" w:after="240"/>
    </w:pPr>
    <w:rPr>
      <w:b/>
      <w:caps/>
      <w:sz w:val="24"/>
      <w:szCs w:val="24"/>
      <w:lang w:val="en-US"/>
    </w:rPr>
  </w:style>
  <w:style w:type="character" w:styleId="aff">
    <w:name w:val="FollowedHyperlink"/>
    <w:uiPriority w:val="99"/>
    <w:rPr>
      <w:color w:val="800080"/>
      <w:u w:val="single"/>
    </w:rPr>
  </w:style>
  <w:style w:type="paragraph" w:styleId="32">
    <w:name w:val="Body Text Indent 3"/>
    <w:basedOn w:val="a5"/>
    <w:pPr>
      <w:ind w:firstLine="426"/>
    </w:pPr>
  </w:style>
  <w:style w:type="paragraph" w:customStyle="1" w:styleId="NormalTable">
    <w:name w:val="NormalTable"/>
    <w:basedOn w:val="a5"/>
    <w:autoRedefine/>
    <w:pPr>
      <w:keepLines/>
      <w:suppressLineNumbers/>
      <w:suppressAutoHyphens/>
    </w:pPr>
    <w:rPr>
      <w:sz w:val="20"/>
    </w:rPr>
  </w:style>
  <w:style w:type="paragraph" w:styleId="aff0">
    <w:name w:val="table of authorities"/>
    <w:basedOn w:val="a5"/>
    <w:next w:val="a5"/>
    <w:autoRedefine/>
    <w:semiHidden/>
    <w:pPr>
      <w:spacing w:line="360" w:lineRule="auto"/>
    </w:pPr>
    <w:rPr>
      <w:sz w:val="24"/>
    </w:rPr>
  </w:style>
  <w:style w:type="character" w:customStyle="1" w:styleId="af0">
    <w:name w:val="Текст примечания Знак"/>
    <w:link w:val="af"/>
    <w:uiPriority w:val="99"/>
    <w:rsid w:val="008A6D66"/>
  </w:style>
  <w:style w:type="paragraph" w:styleId="aff1">
    <w:name w:val="List Paragraph"/>
    <w:aliases w:val="ТКВ Абзац списка,БИТ_Маркерованный список,Bullet List,FooterText,numbered,ТЗ список,Абзац списка литеральный,Bullet 1,Use Case List Paragraph,Абзац маркированнный,UL,Маркер,Нумерованый список,List Paragraph1,Заголовок_3,Bullet_IRAO,lp1"/>
    <w:basedOn w:val="a5"/>
    <w:link w:val="aff2"/>
    <w:uiPriority w:val="34"/>
    <w:qFormat/>
    <w:rsid w:val="00FA4CB8"/>
    <w:pPr>
      <w:ind w:left="720"/>
      <w:contextualSpacing/>
    </w:pPr>
  </w:style>
  <w:style w:type="paragraph" w:customStyle="1" w:styleId="Default">
    <w:name w:val="Default"/>
    <w:rsid w:val="001E1A1D"/>
    <w:pPr>
      <w:widowControl w:val="0"/>
      <w:autoSpaceDE w:val="0"/>
      <w:autoSpaceDN w:val="0"/>
      <w:adjustRightInd w:val="0"/>
    </w:pPr>
    <w:rPr>
      <w:rFonts w:ascii="Century Schoolbook" w:hAnsi="Century Schoolbook" w:cs="Century Schoolbook"/>
      <w:color w:val="000000"/>
      <w:sz w:val="24"/>
      <w:szCs w:val="24"/>
    </w:rPr>
  </w:style>
  <w:style w:type="paragraph" w:customStyle="1" w:styleId="Programmoduletext">
    <w:name w:val="Program module text"/>
    <w:basedOn w:val="Paragraph0"/>
    <w:rsid w:val="00EB0F30"/>
    <w:pPr>
      <w:spacing w:before="240" w:after="240"/>
      <w:ind w:left="284"/>
    </w:pPr>
    <w:rPr>
      <w:rFonts w:ascii="Courier New" w:hAnsi="Courier New"/>
    </w:rPr>
  </w:style>
  <w:style w:type="character" w:customStyle="1" w:styleId="11">
    <w:name w:val="Заголовок 1 Знак"/>
    <w:aliases w:val="ТКВ Заголовок 1 Знак,УСТАВ Заголовок 1 Знак,БИТ_Заголовок 1 Знак,БИТ Заголовок 1 Знак,Заголовок 1 Знак1 Знак,Заголовок 1 Знак Знак Знак"/>
    <w:basedOn w:val="a6"/>
    <w:link w:val="1"/>
    <w:uiPriority w:val="9"/>
    <w:locked/>
    <w:rsid w:val="00D75E3E"/>
    <w:rPr>
      <w:rFonts w:ascii="Times New Roman" w:eastAsiaTheme="majorEastAsia" w:hAnsi="Times New Roman" w:cstheme="majorBidi"/>
      <w:b/>
      <w:bCs/>
      <w:smallCaps/>
      <w:color w:val="000000" w:themeColor="text1"/>
      <w:sz w:val="36"/>
      <w:szCs w:val="36"/>
    </w:rPr>
  </w:style>
  <w:style w:type="character" w:customStyle="1" w:styleId="21">
    <w:name w:val="Заголовок 2 Знак"/>
    <w:aliases w:val="ТКВ Заголовок 2 Знак,УСТАВ Заголовок 2 Знак,БИТ_Заголовок 2 Знак"/>
    <w:basedOn w:val="a6"/>
    <w:link w:val="2"/>
    <w:uiPriority w:val="9"/>
    <w:locked/>
    <w:rsid w:val="009154FD"/>
    <w:rPr>
      <w:rFonts w:ascii="Times New Roman" w:eastAsiaTheme="majorEastAsia" w:hAnsi="Times New Roman" w:cstheme="majorBidi"/>
      <w:b/>
      <w:bCs/>
      <w:smallCaps/>
      <w:color w:val="000000" w:themeColor="text1"/>
      <w:sz w:val="32"/>
      <w:szCs w:val="28"/>
    </w:rPr>
  </w:style>
  <w:style w:type="character" w:customStyle="1" w:styleId="30">
    <w:name w:val="Заголовок 3 Знак"/>
    <w:aliases w:val="ТКВ Заголовок 3 Знак,УСТАВ Заголовок 3 Знак,БИТ_Заголовок 3 Знак"/>
    <w:basedOn w:val="a6"/>
    <w:link w:val="3"/>
    <w:uiPriority w:val="9"/>
    <w:locked/>
    <w:rsid w:val="009154FD"/>
    <w:rPr>
      <w:rFonts w:ascii="Times New Roman" w:eastAsiaTheme="majorEastAsia" w:hAnsi="Times New Roman" w:cstheme="majorBidi"/>
      <w:b/>
      <w:bCs/>
      <w:color w:val="000000" w:themeColor="text1"/>
      <w:sz w:val="28"/>
    </w:rPr>
  </w:style>
  <w:style w:type="character" w:customStyle="1" w:styleId="40">
    <w:name w:val="Заголовок 4 Знак"/>
    <w:aliases w:val="ТКВ Заголовок 4 Знак,БИТ_Заголовок 4 Знак"/>
    <w:basedOn w:val="a6"/>
    <w:link w:val="4"/>
    <w:uiPriority w:val="9"/>
    <w:locked/>
    <w:rsid w:val="006124F4"/>
    <w:rPr>
      <w:rFonts w:ascii="Times New Roman" w:eastAsiaTheme="majorEastAsia" w:hAnsi="Times New Roman" w:cstheme="majorBidi"/>
      <w:b/>
      <w:bCs/>
      <w:i/>
      <w:iCs/>
      <w:color w:val="000000" w:themeColor="text1"/>
      <w:sz w:val="24"/>
    </w:rPr>
  </w:style>
  <w:style w:type="character" w:customStyle="1" w:styleId="50">
    <w:name w:val="Заголовок 5 Знак"/>
    <w:basedOn w:val="a6"/>
    <w:link w:val="5"/>
    <w:uiPriority w:val="9"/>
    <w:locked/>
    <w:rsid w:val="00A5248F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60">
    <w:name w:val="Заголовок 6 Знак"/>
    <w:basedOn w:val="a6"/>
    <w:link w:val="6"/>
    <w:uiPriority w:val="9"/>
    <w:locked/>
    <w:rsid w:val="00A5248F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70">
    <w:name w:val="Заголовок 7 Знак"/>
    <w:basedOn w:val="a6"/>
    <w:link w:val="7"/>
    <w:uiPriority w:val="9"/>
    <w:locked/>
    <w:rsid w:val="00A5248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6"/>
    <w:link w:val="8"/>
    <w:uiPriority w:val="9"/>
    <w:locked/>
    <w:rsid w:val="00A5248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6"/>
    <w:link w:val="9"/>
    <w:uiPriority w:val="9"/>
    <w:locked/>
    <w:rsid w:val="00A524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a">
    <w:name w:val="Верхний колонтитул Знак"/>
    <w:aliases w:val="TopHeadline Знак"/>
    <w:link w:val="a9"/>
    <w:uiPriority w:val="99"/>
    <w:locked/>
    <w:rsid w:val="00F63FB2"/>
    <w:rPr>
      <w:sz w:val="22"/>
    </w:rPr>
  </w:style>
  <w:style w:type="character" w:customStyle="1" w:styleId="ac">
    <w:name w:val="Нижний колонтитул Знак"/>
    <w:link w:val="ab"/>
    <w:uiPriority w:val="99"/>
    <w:locked/>
    <w:rsid w:val="00F63FB2"/>
    <w:rPr>
      <w:sz w:val="22"/>
    </w:rPr>
  </w:style>
  <w:style w:type="table" w:styleId="aff3">
    <w:name w:val="Table Grid"/>
    <w:basedOn w:val="a7"/>
    <w:uiPriority w:val="99"/>
    <w:rsid w:val="00F63FB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4">
    <w:name w:val="ТКВ Название"/>
    <w:basedOn w:val="a5"/>
    <w:next w:val="a5"/>
    <w:link w:val="aff5"/>
    <w:uiPriority w:val="99"/>
    <w:qFormat/>
    <w:rsid w:val="006124F4"/>
    <w:pPr>
      <w:spacing w:before="240" w:after="60"/>
      <w:jc w:val="center"/>
      <w:outlineLvl w:val="0"/>
    </w:pPr>
    <w:rPr>
      <w:b/>
      <w:bCs/>
      <w:kern w:val="28"/>
      <w:sz w:val="32"/>
      <w:szCs w:val="32"/>
      <w:lang w:val="en-US" w:eastAsia="en-US"/>
    </w:rPr>
  </w:style>
  <w:style w:type="character" w:customStyle="1" w:styleId="aff5">
    <w:name w:val="ТКВ Название Знак"/>
    <w:link w:val="aff4"/>
    <w:uiPriority w:val="99"/>
    <w:rsid w:val="006124F4"/>
    <w:rPr>
      <w:rFonts w:ascii="Times New Roman" w:hAnsi="Times New Roman"/>
      <w:b/>
      <w:bCs/>
      <w:kern w:val="28"/>
      <w:sz w:val="32"/>
      <w:szCs w:val="32"/>
      <w:lang w:val="en-US" w:eastAsia="en-US"/>
    </w:rPr>
  </w:style>
  <w:style w:type="paragraph" w:styleId="aff6">
    <w:name w:val="Subtitle"/>
    <w:basedOn w:val="a5"/>
    <w:next w:val="a5"/>
    <w:link w:val="aff7"/>
    <w:uiPriority w:val="11"/>
    <w:rsid w:val="00A5248F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ff7">
    <w:name w:val="Подзаголовок Знак"/>
    <w:basedOn w:val="a6"/>
    <w:link w:val="aff6"/>
    <w:uiPriority w:val="11"/>
    <w:rsid w:val="00A5248F"/>
    <w:rPr>
      <w:color w:val="5A5A5A" w:themeColor="text1" w:themeTint="A5"/>
      <w:spacing w:val="10"/>
    </w:rPr>
  </w:style>
  <w:style w:type="character" w:styleId="aff8">
    <w:name w:val="Strong"/>
    <w:aliases w:val="ТКВ Строгий"/>
    <w:basedOn w:val="a6"/>
    <w:uiPriority w:val="22"/>
    <w:qFormat/>
    <w:rsid w:val="006124F4"/>
    <w:rPr>
      <w:rFonts w:ascii="Times New Roman" w:hAnsi="Times New Roman"/>
      <w:b/>
      <w:bCs/>
      <w:color w:val="000000" w:themeColor="text1"/>
    </w:rPr>
  </w:style>
  <w:style w:type="character" w:styleId="aff9">
    <w:name w:val="Emphasis"/>
    <w:aliases w:val="ТКВ Выделение"/>
    <w:basedOn w:val="a6"/>
    <w:uiPriority w:val="20"/>
    <w:qFormat/>
    <w:rsid w:val="006124F4"/>
    <w:rPr>
      <w:rFonts w:ascii="Times New Roman" w:hAnsi="Times New Roman"/>
      <w:i/>
      <w:iCs/>
      <w:color w:val="auto"/>
      <w:sz w:val="22"/>
    </w:rPr>
  </w:style>
  <w:style w:type="paragraph" w:styleId="affa">
    <w:name w:val="No Spacing"/>
    <w:aliases w:val="ТКВ Без интервала"/>
    <w:uiPriority w:val="1"/>
    <w:qFormat/>
    <w:rsid w:val="006124F4"/>
    <w:pPr>
      <w:spacing w:after="0" w:line="240" w:lineRule="auto"/>
    </w:pPr>
    <w:rPr>
      <w:rFonts w:ascii="Times New Roman" w:hAnsi="Times New Roman"/>
    </w:rPr>
  </w:style>
  <w:style w:type="paragraph" w:styleId="25">
    <w:name w:val="Quote"/>
    <w:aliases w:val="ТКВ Цитата 2"/>
    <w:basedOn w:val="a5"/>
    <w:next w:val="a5"/>
    <w:link w:val="26"/>
    <w:uiPriority w:val="29"/>
    <w:qFormat/>
    <w:rsid w:val="00A5248F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6">
    <w:name w:val="Цитата 2 Знак"/>
    <w:aliases w:val="ТКВ Цитата 2 Знак"/>
    <w:basedOn w:val="a6"/>
    <w:link w:val="25"/>
    <w:uiPriority w:val="29"/>
    <w:rsid w:val="00A5248F"/>
    <w:rPr>
      <w:i/>
      <w:iCs/>
      <w:color w:val="000000" w:themeColor="text1"/>
    </w:rPr>
  </w:style>
  <w:style w:type="paragraph" w:styleId="affb">
    <w:name w:val="Intense Quote"/>
    <w:aliases w:val="ТКВ Выделенная цитата"/>
    <w:basedOn w:val="a5"/>
    <w:next w:val="a5"/>
    <w:link w:val="affc"/>
    <w:uiPriority w:val="30"/>
    <w:qFormat/>
    <w:rsid w:val="00A5248F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ffc">
    <w:name w:val="Выделенная цитата Знак"/>
    <w:aliases w:val="ТКВ Выделенная цитата Знак"/>
    <w:basedOn w:val="a6"/>
    <w:link w:val="affb"/>
    <w:uiPriority w:val="30"/>
    <w:rsid w:val="00A5248F"/>
    <w:rPr>
      <w:color w:val="000000" w:themeColor="text1"/>
      <w:shd w:val="clear" w:color="auto" w:fill="F2F2F2" w:themeFill="background1" w:themeFillShade="F2"/>
    </w:rPr>
  </w:style>
  <w:style w:type="character" w:styleId="affd">
    <w:name w:val="Subtle Emphasis"/>
    <w:aliases w:val="ТКВ Слабое выделение"/>
    <w:basedOn w:val="a6"/>
    <w:uiPriority w:val="19"/>
    <w:qFormat/>
    <w:rsid w:val="006124F4"/>
    <w:rPr>
      <w:rFonts w:ascii="Times New Roman" w:hAnsi="Times New Roman"/>
      <w:i/>
      <w:iCs/>
      <w:color w:val="404040" w:themeColor="text1" w:themeTint="BF"/>
      <w:sz w:val="22"/>
    </w:rPr>
  </w:style>
  <w:style w:type="character" w:styleId="affe">
    <w:name w:val="Intense Emphasis"/>
    <w:aliases w:val="ТКВ Сильное выделение"/>
    <w:basedOn w:val="a6"/>
    <w:uiPriority w:val="21"/>
    <w:qFormat/>
    <w:rsid w:val="006124F4"/>
    <w:rPr>
      <w:rFonts w:ascii="Times New Roman" w:hAnsi="Times New Roman"/>
      <w:b/>
      <w:bCs/>
      <w:i/>
      <w:iCs/>
      <w:caps/>
    </w:rPr>
  </w:style>
  <w:style w:type="character" w:styleId="afff">
    <w:name w:val="Subtle Reference"/>
    <w:aliases w:val="ТКВ Слабая ссылка"/>
    <w:basedOn w:val="a6"/>
    <w:uiPriority w:val="31"/>
    <w:qFormat/>
    <w:rsid w:val="006124F4"/>
    <w:rPr>
      <w:rFonts w:ascii="Times New Roman" w:hAnsi="Times New Roman"/>
      <w:smallCaps/>
      <w:color w:val="404040" w:themeColor="text1" w:themeTint="BF"/>
      <w:u w:val="single" w:color="7F7F7F" w:themeColor="text1" w:themeTint="80"/>
    </w:rPr>
  </w:style>
  <w:style w:type="character" w:styleId="afff0">
    <w:name w:val="Intense Reference"/>
    <w:aliases w:val="ТКВ Сильная ссылка"/>
    <w:basedOn w:val="a6"/>
    <w:uiPriority w:val="32"/>
    <w:qFormat/>
    <w:rsid w:val="006124F4"/>
    <w:rPr>
      <w:rFonts w:ascii="Times New Roman" w:hAnsi="Times New Roman"/>
      <w:b/>
      <w:bCs/>
      <w:smallCaps/>
      <w:u w:val="single"/>
    </w:rPr>
  </w:style>
  <w:style w:type="character" w:styleId="afff1">
    <w:name w:val="Book Title"/>
    <w:basedOn w:val="a6"/>
    <w:uiPriority w:val="33"/>
    <w:rsid w:val="00A5248F"/>
    <w:rPr>
      <w:b w:val="0"/>
      <w:bCs w:val="0"/>
      <w:smallCaps/>
      <w:spacing w:val="5"/>
    </w:rPr>
  </w:style>
  <w:style w:type="paragraph" w:styleId="afff2">
    <w:name w:val="TOC Heading"/>
    <w:aliases w:val="ТКВ Заголовок оглавления"/>
    <w:basedOn w:val="1"/>
    <w:next w:val="a5"/>
    <w:uiPriority w:val="39"/>
    <w:unhideWhenUsed/>
    <w:qFormat/>
    <w:rsid w:val="00A5248F"/>
    <w:pPr>
      <w:outlineLvl w:val="9"/>
    </w:pPr>
  </w:style>
  <w:style w:type="paragraph" w:styleId="afff3">
    <w:name w:val="endnote text"/>
    <w:basedOn w:val="a5"/>
    <w:link w:val="afff4"/>
    <w:uiPriority w:val="99"/>
    <w:rsid w:val="00F63FB2"/>
    <w:pPr>
      <w:spacing w:after="60"/>
      <w:ind w:firstLine="567"/>
    </w:pPr>
    <w:rPr>
      <w:rFonts w:ascii="Tahoma" w:hAnsi="Tahoma"/>
      <w:sz w:val="16"/>
      <w:lang w:val="en-US" w:eastAsia="en-US"/>
    </w:rPr>
  </w:style>
  <w:style w:type="character" w:customStyle="1" w:styleId="afff4">
    <w:name w:val="Текст концевой сноски Знак"/>
    <w:link w:val="afff3"/>
    <w:uiPriority w:val="99"/>
    <w:rsid w:val="00F63FB2"/>
    <w:rPr>
      <w:rFonts w:ascii="Tahoma" w:hAnsi="Tahoma"/>
      <w:sz w:val="16"/>
      <w:lang w:val="en-US" w:eastAsia="en-US"/>
    </w:rPr>
  </w:style>
  <w:style w:type="character" w:customStyle="1" w:styleId="af4">
    <w:name w:val="Текст выноски Знак"/>
    <w:link w:val="af3"/>
    <w:uiPriority w:val="99"/>
    <w:semiHidden/>
    <w:locked/>
    <w:rsid w:val="00F63FB2"/>
    <w:rPr>
      <w:rFonts w:ascii="Tahoma" w:hAnsi="Tahoma" w:cs="Tahoma"/>
      <w:sz w:val="16"/>
      <w:szCs w:val="16"/>
    </w:rPr>
  </w:style>
  <w:style w:type="paragraph" w:customStyle="1" w:styleId="afff5">
    <w:name w:val="Комментарий"/>
    <w:basedOn w:val="a5"/>
    <w:next w:val="a5"/>
    <w:uiPriority w:val="99"/>
    <w:rsid w:val="00F63FB2"/>
    <w:pPr>
      <w:spacing w:after="60"/>
      <w:ind w:firstLine="567"/>
    </w:pPr>
    <w:rPr>
      <w:rFonts w:ascii="Tahoma" w:hAnsi="Tahoma"/>
      <w:i/>
      <w:color w:val="0000CC"/>
      <w:sz w:val="20"/>
      <w:szCs w:val="24"/>
      <w:lang w:val="en-US" w:eastAsia="en-US"/>
    </w:rPr>
  </w:style>
  <w:style w:type="paragraph" w:customStyle="1" w:styleId="a1">
    <w:name w:val="ТКВ Приложение"/>
    <w:basedOn w:val="1"/>
    <w:next w:val="a5"/>
    <w:uiPriority w:val="99"/>
    <w:qFormat/>
    <w:rsid w:val="009F4884"/>
    <w:pPr>
      <w:widowControl w:val="0"/>
      <w:numPr>
        <w:numId w:val="4"/>
      </w:numPr>
      <w:suppressAutoHyphens/>
      <w:spacing w:before="0" w:after="60"/>
    </w:pPr>
    <w:rPr>
      <w:rFonts w:cs="Arial Unicode MS"/>
      <w:bCs w:val="0"/>
      <w:color w:val="000000"/>
      <w:sz w:val="32"/>
      <w:szCs w:val="32"/>
      <w:lang w:eastAsia="en-US"/>
    </w:rPr>
  </w:style>
  <w:style w:type="character" w:customStyle="1" w:styleId="afd">
    <w:name w:val="Основной текст Знак"/>
    <w:link w:val="afc"/>
    <w:uiPriority w:val="99"/>
    <w:locked/>
    <w:rsid w:val="00F63FB2"/>
    <w:rPr>
      <w:rFonts w:ascii="Arial" w:hAnsi="Arial"/>
    </w:rPr>
  </w:style>
  <w:style w:type="paragraph" w:styleId="afff6">
    <w:name w:val="Title"/>
    <w:aliases w:val="ТКВ Заголовок"/>
    <w:basedOn w:val="a5"/>
    <w:next w:val="a5"/>
    <w:link w:val="afff7"/>
    <w:uiPriority w:val="10"/>
    <w:qFormat/>
    <w:rsid w:val="00A76D2B"/>
    <w:pPr>
      <w:spacing w:after="0" w:line="240" w:lineRule="auto"/>
      <w:contextualSpacing/>
    </w:pPr>
    <w:rPr>
      <w:rFonts w:eastAsiaTheme="majorEastAsia" w:cstheme="majorBidi"/>
      <w:color w:val="000000" w:themeColor="text1"/>
      <w:sz w:val="52"/>
      <w:szCs w:val="56"/>
    </w:rPr>
  </w:style>
  <w:style w:type="paragraph" w:customStyle="1" w:styleId="afff8">
    <w:name w:val="Обычный (Синий)"/>
    <w:basedOn w:val="a5"/>
    <w:next w:val="a5"/>
    <w:uiPriority w:val="99"/>
    <w:rsid w:val="00F63FB2"/>
    <w:pPr>
      <w:widowControl w:val="0"/>
      <w:suppressAutoHyphens/>
      <w:spacing w:after="113"/>
    </w:pPr>
    <w:rPr>
      <w:rFonts w:ascii="Verdana" w:hAnsi="Verdana"/>
      <w:i/>
      <w:color w:val="0000FF"/>
      <w:sz w:val="20"/>
      <w:szCs w:val="24"/>
      <w:lang w:eastAsia="en-US"/>
    </w:rPr>
  </w:style>
  <w:style w:type="paragraph" w:customStyle="1" w:styleId="afff9">
    <w:name w:val="Содержимое таблицы"/>
    <w:basedOn w:val="a5"/>
    <w:uiPriority w:val="99"/>
    <w:rsid w:val="00F63FB2"/>
    <w:pPr>
      <w:widowControl w:val="0"/>
      <w:suppressLineNumbers/>
      <w:suppressAutoHyphens/>
    </w:pPr>
    <w:rPr>
      <w:rFonts w:ascii="Verdana" w:hAnsi="Verdana"/>
      <w:color w:val="000000"/>
      <w:sz w:val="20"/>
      <w:szCs w:val="24"/>
      <w:lang w:eastAsia="en-US"/>
    </w:rPr>
  </w:style>
  <w:style w:type="paragraph" w:customStyle="1" w:styleId="afffa">
    <w:name w:val="Первая строка таблиц"/>
    <w:basedOn w:val="a5"/>
    <w:uiPriority w:val="99"/>
    <w:rsid w:val="00F63FB2"/>
    <w:pPr>
      <w:widowControl w:val="0"/>
      <w:suppressAutoHyphens/>
      <w:jc w:val="center"/>
    </w:pPr>
    <w:rPr>
      <w:rFonts w:ascii="Verdana" w:hAnsi="Verdana"/>
      <w:b/>
      <w:bCs/>
      <w:color w:val="000000"/>
      <w:sz w:val="18"/>
      <w:lang w:eastAsia="en-US"/>
    </w:rPr>
  </w:style>
  <w:style w:type="character" w:styleId="afffb">
    <w:name w:val="Placeholder Text"/>
    <w:uiPriority w:val="99"/>
    <w:semiHidden/>
    <w:rsid w:val="00F63FB2"/>
    <w:rPr>
      <w:rFonts w:cs="Times New Roman"/>
      <w:color w:val="808080"/>
    </w:rPr>
  </w:style>
  <w:style w:type="character" w:customStyle="1" w:styleId="af2">
    <w:name w:val="Тема примечания Знак"/>
    <w:link w:val="af1"/>
    <w:uiPriority w:val="99"/>
    <w:semiHidden/>
    <w:locked/>
    <w:rsid w:val="00F63FB2"/>
    <w:rPr>
      <w:b/>
      <w:bCs/>
    </w:rPr>
  </w:style>
  <w:style w:type="character" w:customStyle="1" w:styleId="apple-converted-space">
    <w:name w:val="apple-converted-space"/>
    <w:uiPriority w:val="99"/>
    <w:rsid w:val="00F63FB2"/>
  </w:style>
  <w:style w:type="paragraph" w:styleId="afffc">
    <w:name w:val="caption"/>
    <w:aliases w:val="ТКВ Название объекта"/>
    <w:basedOn w:val="a5"/>
    <w:next w:val="a5"/>
    <w:uiPriority w:val="35"/>
    <w:unhideWhenUsed/>
    <w:qFormat/>
    <w:rsid w:val="00A5248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fff7">
    <w:name w:val="Заголовок Знак"/>
    <w:aliases w:val="ТКВ Заголовок Знак"/>
    <w:basedOn w:val="a6"/>
    <w:link w:val="afff6"/>
    <w:uiPriority w:val="10"/>
    <w:rsid w:val="00A76D2B"/>
    <w:rPr>
      <w:rFonts w:ascii="Times New Roman" w:eastAsiaTheme="majorEastAsia" w:hAnsi="Times New Roman" w:cstheme="majorBidi"/>
      <w:color w:val="000000" w:themeColor="text1"/>
      <w:sz w:val="52"/>
      <w:szCs w:val="56"/>
    </w:rPr>
  </w:style>
  <w:style w:type="paragraph" w:customStyle="1" w:styleId="afffd">
    <w:name w:val="ТКВ Синий комментарий"/>
    <w:basedOn w:val="a5"/>
    <w:qFormat/>
    <w:rsid w:val="0059732D"/>
    <w:rPr>
      <w:i/>
      <w:color w:val="0070C0"/>
    </w:rPr>
  </w:style>
  <w:style w:type="table" w:customStyle="1" w:styleId="-111">
    <w:name w:val="Таблица-сетка 1 светлая — акцент 11"/>
    <w:basedOn w:val="a7"/>
    <w:uiPriority w:val="46"/>
    <w:rsid w:val="0059732D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3">
    <w:name w:val="ТКВ Таблица название"/>
    <w:basedOn w:val="a5"/>
    <w:next w:val="a5"/>
    <w:link w:val="afffe"/>
    <w:qFormat/>
    <w:rsid w:val="003D4C60"/>
    <w:pPr>
      <w:numPr>
        <w:numId w:val="6"/>
      </w:numPr>
      <w:ind w:left="3759" w:hanging="357"/>
      <w:jc w:val="right"/>
    </w:pPr>
    <w:rPr>
      <w:i/>
      <w:sz w:val="20"/>
    </w:rPr>
  </w:style>
  <w:style w:type="paragraph" w:customStyle="1" w:styleId="a0">
    <w:name w:val="ТКВ Рисунок"/>
    <w:basedOn w:val="a5"/>
    <w:link w:val="affff"/>
    <w:qFormat/>
    <w:rsid w:val="00497B86"/>
    <w:pPr>
      <w:numPr>
        <w:numId w:val="7"/>
      </w:numPr>
      <w:jc w:val="center"/>
    </w:pPr>
    <w:rPr>
      <w:i/>
      <w:sz w:val="20"/>
    </w:rPr>
  </w:style>
  <w:style w:type="character" w:customStyle="1" w:styleId="afffe">
    <w:name w:val="ТКВ Таблица название Знак"/>
    <w:basedOn w:val="a6"/>
    <w:link w:val="a3"/>
    <w:rsid w:val="003D4C60"/>
    <w:rPr>
      <w:rFonts w:ascii="Times New Roman" w:hAnsi="Times New Roman"/>
      <w:i/>
      <w:sz w:val="20"/>
    </w:rPr>
  </w:style>
  <w:style w:type="character" w:customStyle="1" w:styleId="affff">
    <w:name w:val="ТКВ Рисунок Знак"/>
    <w:basedOn w:val="a6"/>
    <w:link w:val="a0"/>
    <w:rsid w:val="00497B86"/>
    <w:rPr>
      <w:rFonts w:ascii="Times New Roman" w:hAnsi="Times New Roman"/>
      <w:i/>
      <w:sz w:val="20"/>
    </w:rPr>
  </w:style>
  <w:style w:type="paragraph" w:customStyle="1" w:styleId="a2">
    <w:name w:val="ТКВ Список"/>
    <w:basedOn w:val="aff1"/>
    <w:qFormat/>
    <w:rsid w:val="008C5512"/>
    <w:pPr>
      <w:numPr>
        <w:numId w:val="8"/>
      </w:numPr>
    </w:pPr>
  </w:style>
  <w:style w:type="paragraph" w:customStyle="1" w:styleId="affff0">
    <w:name w:val="ТКВ Протокол"/>
    <w:basedOn w:val="a5"/>
    <w:qFormat/>
    <w:rsid w:val="00C61F45"/>
    <w:pPr>
      <w:spacing w:after="0" w:line="240" w:lineRule="auto"/>
    </w:pPr>
    <w:rPr>
      <w:iCs/>
      <w:sz w:val="24"/>
      <w:szCs w:val="16"/>
    </w:rPr>
  </w:style>
  <w:style w:type="table" w:customStyle="1" w:styleId="-1110">
    <w:name w:val="Таблица-сетка 1 светлая — акцент 11"/>
    <w:basedOn w:val="a7"/>
    <w:uiPriority w:val="46"/>
    <w:rsid w:val="00FB1A0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f2">
    <w:name w:val="Абзац списка Знак"/>
    <w:aliases w:val="ТКВ Абзац списка Знак,БИТ_Маркерованный список Знак,Bullet List Знак,FooterText Знак,numbered Знак,ТЗ список Знак,Абзац списка литеральный Знак,Bullet 1 Знак,Use Case List Paragraph Знак,Абзац маркированнный Знак,UL Знак,Маркер Знак"/>
    <w:basedOn w:val="a6"/>
    <w:link w:val="aff1"/>
    <w:uiPriority w:val="34"/>
    <w:rsid w:val="00FB1A0C"/>
    <w:rPr>
      <w:rFonts w:ascii="Times New Roman" w:hAnsi="Times New Roman"/>
    </w:rPr>
  </w:style>
  <w:style w:type="paragraph" w:customStyle="1" w:styleId="a">
    <w:name w:val="ТКВ список"/>
    <w:basedOn w:val="aff1"/>
    <w:qFormat/>
    <w:rsid w:val="00FB1A0C"/>
    <w:pPr>
      <w:numPr>
        <w:numId w:val="10"/>
      </w:numPr>
    </w:pPr>
  </w:style>
  <w:style w:type="paragraph" w:customStyle="1" w:styleId="a4">
    <w:name w:val="ТКВ НумТаб"/>
    <w:basedOn w:val="aff1"/>
    <w:qFormat/>
    <w:rsid w:val="00FB1A0C"/>
    <w:pPr>
      <w:numPr>
        <w:numId w:val="11"/>
      </w:numPr>
      <w:spacing w:after="0" w:line="240" w:lineRule="auto"/>
    </w:pPr>
  </w:style>
  <w:style w:type="character" w:styleId="affff1">
    <w:name w:val="Unresolved Mention"/>
    <w:basedOn w:val="a6"/>
    <w:uiPriority w:val="99"/>
    <w:semiHidden/>
    <w:unhideWhenUsed/>
    <w:rsid w:val="00BB47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image" Target="media/image6.png"/><Relationship Id="rId39" Type="http://schemas.openxmlformats.org/officeDocument/2006/relationships/image" Target="media/image18.png"/><Relationship Id="rId21" Type="http://schemas.openxmlformats.org/officeDocument/2006/relationships/image" Target="media/image1.png"/><Relationship Id="rId34" Type="http://schemas.openxmlformats.org/officeDocument/2006/relationships/image" Target="media/image14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63" Type="http://schemas.openxmlformats.org/officeDocument/2006/relationships/image" Target="media/image41.png"/><Relationship Id="rId68" Type="http://schemas.openxmlformats.org/officeDocument/2006/relationships/image" Target="media/image44.png"/><Relationship Id="rId76" Type="http://schemas.openxmlformats.org/officeDocument/2006/relationships/footer" Target="footer8.xml"/><Relationship Id="rId7" Type="http://schemas.openxmlformats.org/officeDocument/2006/relationships/footnotes" Target="footnotes.xml"/><Relationship Id="rId71" Type="http://schemas.openxmlformats.org/officeDocument/2006/relationships/image" Target="media/image47.pn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9" Type="http://schemas.openxmlformats.org/officeDocument/2006/relationships/image" Target="media/image9.png"/><Relationship Id="rId11" Type="http://schemas.openxmlformats.org/officeDocument/2006/relationships/header" Target="header2.xm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hyperlink" Target="https://analytics-apteka.smolensk.ru/applications/apteka?state=%2F" TargetMode="External"/><Relationship Id="rId74" Type="http://schemas.openxmlformats.org/officeDocument/2006/relationships/footer" Target="footer7.xm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9.png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image" Target="media/image11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hyperlink" Target="mailto:service@admin-smolensk.ru" TargetMode="External"/><Relationship Id="rId65" Type="http://schemas.openxmlformats.org/officeDocument/2006/relationships/hyperlink" Target="https://its.1c.ru/db/analytics" TargetMode="External"/><Relationship Id="rId73" Type="http://schemas.openxmlformats.org/officeDocument/2006/relationships/header" Target="header7.xml"/><Relationship Id="rId78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42.png"/><Relationship Id="rId69" Type="http://schemas.openxmlformats.org/officeDocument/2006/relationships/image" Target="media/image45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72" Type="http://schemas.openxmlformats.org/officeDocument/2006/relationships/image" Target="media/image48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67" Type="http://schemas.openxmlformats.org/officeDocument/2006/relationships/image" Target="media/image43.png"/><Relationship Id="rId20" Type="http://schemas.openxmlformats.org/officeDocument/2006/relationships/footer" Target="footer6.xml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62" Type="http://schemas.openxmlformats.org/officeDocument/2006/relationships/image" Target="media/image40.png"/><Relationship Id="rId70" Type="http://schemas.openxmlformats.org/officeDocument/2006/relationships/image" Target="media/image46.png"/><Relationship Id="rId75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hyperlink" Target="ftp://ftp.zakupki.gov.ru" TargetMode="External"/><Relationship Id="rId49" Type="http://schemas.openxmlformats.org/officeDocument/2006/relationships/image" Target="media/image28.png"/><Relationship Id="rId57" Type="http://schemas.openxmlformats.org/officeDocument/2006/relationships/image" Target="media/image3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ozova_EA\Desktop\&#1056;&#1072;&#1073;&#1086;&#1095;&#1072;&#1103;\&#1058;&#1050;&#1042;2(&#1054;&#1073;&#1097;&#1080;&#1081;%20&#1096;&#1072;&#1073;&#1083;&#1086;&#1085;%20&#1076;&#1086;&#1082;&#1091;&#1084;&#1077;&#1085;&#1090;&#107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52CE649ED7142D08F6DAE466F8623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F20413-4586-4607-A9B8-11126EB5F1FD}"/>
      </w:docPartPr>
      <w:docPartBody>
        <w:p w:rsidR="008B3311" w:rsidRDefault="00F45BD6" w:rsidP="00F45BD6">
          <w:pPr>
            <w:pStyle w:val="E52CE649ED7142D08F6DAE466F862324"/>
          </w:pPr>
          <w:r w:rsidRPr="00117FB5">
            <w:rPr>
              <w:rStyle w:val="a3"/>
            </w:rPr>
            <w:t>[Категория]</w:t>
          </w:r>
        </w:p>
      </w:docPartBody>
    </w:docPart>
    <w:docPart>
      <w:docPartPr>
        <w:name w:val="50C4B6BE5BC240F3BEE4EBB47E57BA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6D924B-7A98-49EA-9FA8-EF9390100D80}"/>
      </w:docPartPr>
      <w:docPartBody>
        <w:p w:rsidR="00B9495C" w:rsidRDefault="0087368A" w:rsidP="0087368A">
          <w:pPr>
            <w:pStyle w:val="50C4B6BE5BC240F3BEE4EBB47E57BA93"/>
          </w:pPr>
          <w:r w:rsidRPr="00492CDD">
            <w:rPr>
              <w:rStyle w:val="a3"/>
            </w:rPr>
            <w:t>[Состояние]</w:t>
          </w:r>
        </w:p>
      </w:docPartBody>
    </w:docPart>
    <w:docPart>
      <w:docPartPr>
        <w:name w:val="0891B6A1D1644060B6F289677A62C6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343A32-626C-4B20-B775-391E023A2CA6}"/>
      </w:docPartPr>
      <w:docPartBody>
        <w:p w:rsidR="00A85F17" w:rsidRDefault="009B1E9C" w:rsidP="009B1E9C">
          <w:pPr>
            <w:pStyle w:val="0891B6A1D1644060B6F289677A62C6A8"/>
          </w:pPr>
          <w:r w:rsidRPr="00B32544">
            <w:rPr>
              <w:rStyle w:val="a3"/>
            </w:rPr>
            <w:t>[Название]</w:t>
          </w:r>
        </w:p>
      </w:docPartBody>
    </w:docPart>
    <w:docPart>
      <w:docPartPr>
        <w:name w:val="EC71F3F389C4464E9E245C3F7A17C2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2427C9-3763-471A-A4C8-9CC3E7DDB4CF}"/>
      </w:docPartPr>
      <w:docPartBody>
        <w:p w:rsidR="00A85F17" w:rsidRDefault="009B1E9C" w:rsidP="009B1E9C">
          <w:pPr>
            <w:pStyle w:val="EC71F3F389C4464E9E245C3F7A17C207"/>
          </w:pPr>
          <w:r w:rsidRPr="00910807">
            <w:rPr>
              <w:rStyle w:val="a3"/>
            </w:rPr>
            <w:t>[Тема]</w:t>
          </w:r>
        </w:p>
      </w:docPartBody>
    </w:docPart>
    <w:docPart>
      <w:docPartPr>
        <w:name w:val="0E067AD999EB49C9949A425D480743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7509B5-0327-41A1-9E52-F97154E648A0}"/>
      </w:docPartPr>
      <w:docPartBody>
        <w:p w:rsidR="00A85F17" w:rsidRDefault="009B1E9C" w:rsidP="009B1E9C">
          <w:pPr>
            <w:pStyle w:val="0E067AD999EB49C9949A425D480743D2"/>
          </w:pPr>
          <w:r w:rsidRPr="004A3C64">
            <w:rPr>
              <w:rStyle w:val="a3"/>
            </w:rPr>
            <w:t>[Ключевые слова]</w:t>
          </w:r>
        </w:p>
      </w:docPartBody>
    </w:docPart>
    <w:docPart>
      <w:docPartPr>
        <w:name w:val="2812ED833E0847D88E67A9F8FDAF16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665469-BF7C-4501-BDA2-0E830F4E877B}"/>
      </w:docPartPr>
      <w:docPartBody>
        <w:p w:rsidR="00A85F17" w:rsidRDefault="009B1E9C" w:rsidP="009B1E9C">
          <w:pPr>
            <w:pStyle w:val="2812ED833E0847D88E67A9F8FDAF16F7"/>
          </w:pPr>
          <w:r w:rsidRPr="00492CDD">
            <w:rPr>
              <w:rStyle w:val="a3"/>
            </w:rPr>
            <w:t>[Примечания]</w:t>
          </w:r>
        </w:p>
      </w:docPartBody>
    </w:docPart>
    <w:docPart>
      <w:docPartPr>
        <w:name w:val="927A1174896741BBBBF37FB4A0AC80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89CD1C-B3BA-40B4-BC60-CDBB7438A420}"/>
      </w:docPartPr>
      <w:docPartBody>
        <w:p w:rsidR="00A85F17" w:rsidRDefault="009B1E9C" w:rsidP="009B1E9C">
          <w:pPr>
            <w:pStyle w:val="927A1174896741BBBBF37FB4A0AC80D5"/>
          </w:pPr>
          <w:r w:rsidRPr="00492CDD">
            <w:rPr>
              <w:rStyle w:val="a3"/>
            </w:rPr>
            <w:t>[Аннотация]</w:t>
          </w:r>
        </w:p>
      </w:docPartBody>
    </w:docPart>
    <w:docPart>
      <w:docPartPr>
        <w:name w:val="DBECD853B1F94BB8804887EAB5FAC2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C4DBD8-C4A8-4909-A7F9-99BCB86821B2}"/>
      </w:docPartPr>
      <w:docPartBody>
        <w:p w:rsidR="00A85F17" w:rsidRDefault="009B1E9C" w:rsidP="009B1E9C">
          <w:pPr>
            <w:pStyle w:val="DBECD853B1F94BB8804887EAB5FAC20B"/>
          </w:pPr>
          <w:r w:rsidRPr="00294E81">
            <w:rPr>
              <w:rStyle w:val="a3"/>
            </w:rPr>
            <w:t>[Тема]</w:t>
          </w:r>
        </w:p>
      </w:docPartBody>
    </w:docPart>
    <w:docPart>
      <w:docPartPr>
        <w:name w:val="30472071806A449394F0F83CF3EA56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24159D-D597-41C0-A4E2-4BCB4BBE5DAC}"/>
      </w:docPartPr>
      <w:docPartBody>
        <w:p w:rsidR="00A85F17" w:rsidRDefault="009B1E9C" w:rsidP="009B1E9C">
          <w:pPr>
            <w:pStyle w:val="30472071806A449394F0F83CF3EA56AB"/>
          </w:pPr>
          <w:r w:rsidRPr="00337A02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7BF5"/>
    <w:rsid w:val="000064B9"/>
    <w:rsid w:val="000645EF"/>
    <w:rsid w:val="00080724"/>
    <w:rsid w:val="000B5112"/>
    <w:rsid w:val="00102A41"/>
    <w:rsid w:val="0013295C"/>
    <w:rsid w:val="001A11E4"/>
    <w:rsid w:val="001E4D1E"/>
    <w:rsid w:val="001E4F3A"/>
    <w:rsid w:val="001F1C8C"/>
    <w:rsid w:val="00245506"/>
    <w:rsid w:val="00271075"/>
    <w:rsid w:val="002915CA"/>
    <w:rsid w:val="002B3A69"/>
    <w:rsid w:val="002C1F5F"/>
    <w:rsid w:val="002D7D98"/>
    <w:rsid w:val="003324E3"/>
    <w:rsid w:val="00352EAC"/>
    <w:rsid w:val="00353FFB"/>
    <w:rsid w:val="00363DB8"/>
    <w:rsid w:val="00364721"/>
    <w:rsid w:val="0037591B"/>
    <w:rsid w:val="00432855"/>
    <w:rsid w:val="00453637"/>
    <w:rsid w:val="004546F2"/>
    <w:rsid w:val="00461BB7"/>
    <w:rsid w:val="00463127"/>
    <w:rsid w:val="004742FF"/>
    <w:rsid w:val="004A6C42"/>
    <w:rsid w:val="004E11AB"/>
    <w:rsid w:val="004E652E"/>
    <w:rsid w:val="004F56D9"/>
    <w:rsid w:val="00535206"/>
    <w:rsid w:val="00541A61"/>
    <w:rsid w:val="00590880"/>
    <w:rsid w:val="005D7BB2"/>
    <w:rsid w:val="00624C9F"/>
    <w:rsid w:val="00644F38"/>
    <w:rsid w:val="00687BF5"/>
    <w:rsid w:val="006C5D68"/>
    <w:rsid w:val="006D28DB"/>
    <w:rsid w:val="006E7BBE"/>
    <w:rsid w:val="00720CFB"/>
    <w:rsid w:val="00724017"/>
    <w:rsid w:val="007462F0"/>
    <w:rsid w:val="00782420"/>
    <w:rsid w:val="007A6971"/>
    <w:rsid w:val="007C2AB0"/>
    <w:rsid w:val="007F0F94"/>
    <w:rsid w:val="007F60F7"/>
    <w:rsid w:val="00872B2E"/>
    <w:rsid w:val="0087368A"/>
    <w:rsid w:val="008A4042"/>
    <w:rsid w:val="008B3311"/>
    <w:rsid w:val="008C6C22"/>
    <w:rsid w:val="008D49F3"/>
    <w:rsid w:val="00916A35"/>
    <w:rsid w:val="00936DB2"/>
    <w:rsid w:val="00961E95"/>
    <w:rsid w:val="009B1E9C"/>
    <w:rsid w:val="009D0DC4"/>
    <w:rsid w:val="00A03B6E"/>
    <w:rsid w:val="00A06DA4"/>
    <w:rsid w:val="00A60BCA"/>
    <w:rsid w:val="00A82E5F"/>
    <w:rsid w:val="00A85F17"/>
    <w:rsid w:val="00AD01C0"/>
    <w:rsid w:val="00AD08BA"/>
    <w:rsid w:val="00AD3B94"/>
    <w:rsid w:val="00AE49CF"/>
    <w:rsid w:val="00AF0918"/>
    <w:rsid w:val="00B15D05"/>
    <w:rsid w:val="00B3705C"/>
    <w:rsid w:val="00B9495C"/>
    <w:rsid w:val="00BA3C80"/>
    <w:rsid w:val="00BF703B"/>
    <w:rsid w:val="00C00382"/>
    <w:rsid w:val="00C0483C"/>
    <w:rsid w:val="00C118EF"/>
    <w:rsid w:val="00C435B1"/>
    <w:rsid w:val="00C53AC7"/>
    <w:rsid w:val="00CA5D9A"/>
    <w:rsid w:val="00CD4E32"/>
    <w:rsid w:val="00D14E71"/>
    <w:rsid w:val="00D24E98"/>
    <w:rsid w:val="00D2562A"/>
    <w:rsid w:val="00D30093"/>
    <w:rsid w:val="00DB093D"/>
    <w:rsid w:val="00DF2352"/>
    <w:rsid w:val="00E51F95"/>
    <w:rsid w:val="00E9177F"/>
    <w:rsid w:val="00ED65A7"/>
    <w:rsid w:val="00F03CA1"/>
    <w:rsid w:val="00F06976"/>
    <w:rsid w:val="00F45BD6"/>
    <w:rsid w:val="00F56C3B"/>
    <w:rsid w:val="00F86BBC"/>
    <w:rsid w:val="00FC48C8"/>
    <w:rsid w:val="00FC54DE"/>
    <w:rsid w:val="00FD4D15"/>
    <w:rsid w:val="00FF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9B1E9C"/>
    <w:rPr>
      <w:rFonts w:cs="Times New Roman"/>
      <w:color w:val="808080"/>
    </w:rPr>
  </w:style>
  <w:style w:type="paragraph" w:customStyle="1" w:styleId="E52CE649ED7142D08F6DAE466F862324">
    <w:name w:val="E52CE649ED7142D08F6DAE466F862324"/>
    <w:rsid w:val="00F45BD6"/>
  </w:style>
  <w:style w:type="paragraph" w:customStyle="1" w:styleId="50C4B6BE5BC240F3BEE4EBB47E57BA93">
    <w:name w:val="50C4B6BE5BC240F3BEE4EBB47E57BA93"/>
    <w:rsid w:val="0087368A"/>
  </w:style>
  <w:style w:type="paragraph" w:customStyle="1" w:styleId="0891B6A1D1644060B6F289677A62C6A8">
    <w:name w:val="0891B6A1D1644060B6F289677A62C6A8"/>
    <w:rsid w:val="009B1E9C"/>
  </w:style>
  <w:style w:type="paragraph" w:customStyle="1" w:styleId="EC71F3F389C4464E9E245C3F7A17C207">
    <w:name w:val="EC71F3F389C4464E9E245C3F7A17C207"/>
    <w:rsid w:val="009B1E9C"/>
  </w:style>
  <w:style w:type="paragraph" w:customStyle="1" w:styleId="0E067AD999EB49C9949A425D480743D2">
    <w:name w:val="0E067AD999EB49C9949A425D480743D2"/>
    <w:rsid w:val="009B1E9C"/>
  </w:style>
  <w:style w:type="paragraph" w:customStyle="1" w:styleId="2812ED833E0847D88E67A9F8FDAF16F7">
    <w:name w:val="2812ED833E0847D88E67A9F8FDAF16F7"/>
    <w:rsid w:val="009B1E9C"/>
  </w:style>
  <w:style w:type="paragraph" w:customStyle="1" w:styleId="927A1174896741BBBBF37FB4A0AC80D5">
    <w:name w:val="927A1174896741BBBBF37FB4A0AC80D5"/>
    <w:rsid w:val="009B1E9C"/>
  </w:style>
  <w:style w:type="paragraph" w:customStyle="1" w:styleId="DBECD853B1F94BB8804887EAB5FAC20B">
    <w:name w:val="DBECD853B1F94BB8804887EAB5FAC20B"/>
    <w:rsid w:val="009B1E9C"/>
  </w:style>
  <w:style w:type="paragraph" w:customStyle="1" w:styleId="30472071806A449394F0F83CF3EA56AB">
    <w:name w:val="30472071806A449394F0F83CF3EA56AB"/>
    <w:rsid w:val="009B1E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D09EA8B-575F-454B-AA1E-29D3A7710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ТКВ2(Общий шаблон документа).dotx</Template>
  <TotalTime>5616</TotalTime>
  <Pages>1</Pages>
  <Words>4914</Words>
  <Characters>28012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по добавленному функционалу ЕАИС</vt:lpstr>
    </vt:vector>
  </TitlesOfParts>
  <Company>1С</Company>
  <LinksUpToDate>false</LinksUpToDate>
  <CharactersWithSpaces>32861</CharactersWithSpaces>
  <SharedDoc>false</SharedDoc>
  <HLinks>
    <vt:vector size="858" baseType="variant">
      <vt:variant>
        <vt:i4>3342369</vt:i4>
      </vt:variant>
      <vt:variant>
        <vt:i4>585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content:1372:hdoc</vt:lpwstr>
      </vt:variant>
      <vt:variant>
        <vt:i4>3473444</vt:i4>
      </vt:variant>
      <vt:variant>
        <vt:i4>582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content:1423:hdoc</vt:lpwstr>
      </vt:variant>
      <vt:variant>
        <vt:i4>3211298</vt:i4>
      </vt:variant>
      <vt:variant>
        <vt:i4>579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content:1340:hdoc</vt:lpwstr>
      </vt:variant>
      <vt:variant>
        <vt:i4>3801213</vt:i4>
      </vt:variant>
      <vt:variant>
        <vt:i4>576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content:625:hdoc</vt:lpwstr>
      </vt:variant>
      <vt:variant>
        <vt:i4>5505114</vt:i4>
      </vt:variant>
      <vt:variant>
        <vt:i4>573</vt:i4>
      </vt:variant>
      <vt:variant>
        <vt:i4>0</vt:i4>
      </vt:variant>
      <vt:variant>
        <vt:i4>5</vt:i4>
      </vt:variant>
      <vt:variant>
        <vt:lpwstr>http://its.1c.ru/db/partnerits%23content:285:hdoc</vt:lpwstr>
      </vt:variant>
      <vt:variant>
        <vt:lpwstr/>
      </vt:variant>
      <vt:variant>
        <vt:i4>1835032</vt:i4>
      </vt:variant>
      <vt:variant>
        <vt:i4>570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content:44:hdoc</vt:lpwstr>
      </vt:variant>
      <vt:variant>
        <vt:i4>786460</vt:i4>
      </vt:variant>
      <vt:variant>
        <vt:i4>567</vt:i4>
      </vt:variant>
      <vt:variant>
        <vt:i4>0</vt:i4>
      </vt:variant>
      <vt:variant>
        <vt:i4>5</vt:i4>
      </vt:variant>
      <vt:variant>
        <vt:lpwstr>https://portal.1c.ru/</vt:lpwstr>
      </vt:variant>
      <vt:variant>
        <vt:lpwstr/>
      </vt:variant>
      <vt:variant>
        <vt:i4>917525</vt:i4>
      </vt:variant>
      <vt:variant>
        <vt:i4>564</vt:i4>
      </vt:variant>
      <vt:variant>
        <vt:i4>0</vt:i4>
      </vt:variant>
      <vt:variant>
        <vt:i4>5</vt:i4>
      </vt:variant>
      <vt:variant>
        <vt:lpwstr>https://portal.1c.ru/applications/13</vt:lpwstr>
      </vt:variant>
      <vt:variant>
        <vt:lpwstr/>
      </vt:variant>
      <vt:variant>
        <vt:i4>3997732</vt:i4>
      </vt:variant>
      <vt:variant>
        <vt:i4>561</vt:i4>
      </vt:variant>
      <vt:variant>
        <vt:i4>0</vt:i4>
      </vt:variant>
      <vt:variant>
        <vt:i4>5</vt:i4>
      </vt:variant>
      <vt:variant>
        <vt:lpwstr>https://portal.1c.ru/applications/7</vt:lpwstr>
      </vt:variant>
      <vt:variant>
        <vt:lpwstr/>
      </vt:variant>
      <vt:variant>
        <vt:i4>983061</vt:i4>
      </vt:variant>
      <vt:variant>
        <vt:i4>558</vt:i4>
      </vt:variant>
      <vt:variant>
        <vt:i4>0</vt:i4>
      </vt:variant>
      <vt:variant>
        <vt:i4>5</vt:i4>
      </vt:variant>
      <vt:variant>
        <vt:lpwstr>https://portal.1c.ru/applications/12</vt:lpwstr>
      </vt:variant>
      <vt:variant>
        <vt:lpwstr/>
      </vt:variant>
      <vt:variant>
        <vt:i4>851991</vt:i4>
      </vt:variant>
      <vt:variant>
        <vt:i4>555</vt:i4>
      </vt:variant>
      <vt:variant>
        <vt:i4>0</vt:i4>
      </vt:variant>
      <vt:variant>
        <vt:i4>5</vt:i4>
      </vt:variant>
      <vt:variant>
        <vt:lpwstr>https://portal.1c.ru/applications/30</vt:lpwstr>
      </vt:variant>
      <vt:variant>
        <vt:lpwstr/>
      </vt:variant>
      <vt:variant>
        <vt:i4>1835032</vt:i4>
      </vt:variant>
      <vt:variant>
        <vt:i4>552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content:44:hdoc</vt:lpwstr>
      </vt:variant>
      <vt:variant>
        <vt:i4>3276837</vt:i4>
      </vt:variant>
      <vt:variant>
        <vt:i4>549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content:1232:hdoc</vt:lpwstr>
      </vt:variant>
      <vt:variant>
        <vt:i4>3211376</vt:i4>
      </vt:variant>
      <vt:variant>
        <vt:i4>546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content:896:hdoc</vt:lpwstr>
      </vt:variant>
      <vt:variant>
        <vt:i4>69</vt:i4>
      </vt:variant>
      <vt:variant>
        <vt:i4>543</vt:i4>
      </vt:variant>
      <vt:variant>
        <vt:i4>0</vt:i4>
      </vt:variant>
      <vt:variant>
        <vt:i4>5</vt:i4>
      </vt:variant>
      <vt:variant>
        <vt:lpwstr>http://its.1c.ru/db/finflet</vt:lpwstr>
      </vt:variant>
      <vt:variant>
        <vt:lpwstr>content:19216:hdoc</vt:lpwstr>
      </vt:variant>
      <vt:variant>
        <vt:i4>3276837</vt:i4>
      </vt:variant>
      <vt:variant>
        <vt:i4>540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content:1232:hdoc</vt:lpwstr>
      </vt:variant>
      <vt:variant>
        <vt:i4>3211376</vt:i4>
      </vt:variant>
      <vt:variant>
        <vt:i4>537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content:896:hdoc</vt:lpwstr>
      </vt:variant>
      <vt:variant>
        <vt:i4>983114</vt:i4>
      </vt:variant>
      <vt:variant>
        <vt:i4>534</vt:i4>
      </vt:variant>
      <vt:variant>
        <vt:i4>0</vt:i4>
      </vt:variant>
      <vt:variant>
        <vt:i4>5</vt:i4>
      </vt:variant>
      <vt:variant>
        <vt:lpwstr>http://its.1c.ru/db/finflet</vt:lpwstr>
      </vt:variant>
      <vt:variant>
        <vt:lpwstr>content:12259:hdoc</vt:lpwstr>
      </vt:variant>
      <vt:variant>
        <vt:i4>3080241</vt:i4>
      </vt:variant>
      <vt:variant>
        <vt:i4>531</vt:i4>
      </vt:variant>
      <vt:variant>
        <vt:i4>0</vt:i4>
      </vt:variant>
      <vt:variant>
        <vt:i4>5</vt:i4>
      </vt:variant>
      <vt:variant>
        <vt:lpwstr>http://its.1c.ru/db/finflet/content/19216/hdoc</vt:lpwstr>
      </vt:variant>
      <vt:variant>
        <vt:lpwstr/>
      </vt:variant>
      <vt:variant>
        <vt:i4>6291562</vt:i4>
      </vt:variant>
      <vt:variant>
        <vt:i4>528</vt:i4>
      </vt:variant>
      <vt:variant>
        <vt:i4>0</vt:i4>
      </vt:variant>
      <vt:variant>
        <vt:i4>5</vt:i4>
      </vt:variant>
      <vt:variant>
        <vt:lpwstr>http://its.1c.ru/db/partnerits/content/312/hdoc</vt:lpwstr>
      </vt:variant>
      <vt:variant>
        <vt:lpwstr/>
      </vt:variant>
      <vt:variant>
        <vt:i4>2556021</vt:i4>
      </vt:variant>
      <vt:variant>
        <vt:i4>525</vt:i4>
      </vt:variant>
      <vt:variant>
        <vt:i4>0</vt:i4>
      </vt:variant>
      <vt:variant>
        <vt:i4>5</vt:i4>
      </vt:variant>
      <vt:variant>
        <vt:lpwstr>http://www.1c.ru/rus/partners/training/uc1/courses.jsp?type=22</vt:lpwstr>
      </vt:variant>
      <vt:variant>
        <vt:lpwstr/>
      </vt:variant>
      <vt:variant>
        <vt:i4>2359333</vt:i4>
      </vt:variant>
      <vt:variant>
        <vt:i4>522</vt:i4>
      </vt:variant>
      <vt:variant>
        <vt:i4>0</vt:i4>
      </vt:variant>
      <vt:variant>
        <vt:i4>5</vt:i4>
      </vt:variant>
      <vt:variant>
        <vt:lpwstr>http://its.1c.ru/files/partner/academy.ppt</vt:lpwstr>
      </vt:variant>
      <vt:variant>
        <vt:lpwstr/>
      </vt:variant>
      <vt:variant>
        <vt:i4>2293857</vt:i4>
      </vt:variant>
      <vt:variant>
        <vt:i4>519</vt:i4>
      </vt:variant>
      <vt:variant>
        <vt:i4>0</vt:i4>
      </vt:variant>
      <vt:variant>
        <vt:i4>5</vt:i4>
      </vt:variant>
      <vt:variant>
        <vt:lpwstr>http://its.1c.ru/partner/trainings.php</vt:lpwstr>
      </vt:variant>
      <vt:variant>
        <vt:lpwstr/>
      </vt:variant>
      <vt:variant>
        <vt:i4>5439496</vt:i4>
      </vt:variant>
      <vt:variant>
        <vt:i4>516</vt:i4>
      </vt:variant>
      <vt:variant>
        <vt:i4>0</vt:i4>
      </vt:variant>
      <vt:variant>
        <vt:i4>5</vt:i4>
      </vt:variant>
      <vt:variant>
        <vt:lpwstr>http://its.1c.ru/db/partnerits/content/672/1</vt:lpwstr>
      </vt:variant>
      <vt:variant>
        <vt:lpwstr/>
      </vt:variant>
      <vt:variant>
        <vt:i4>2490489</vt:i4>
      </vt:variant>
      <vt:variant>
        <vt:i4>513</vt:i4>
      </vt:variant>
      <vt:variant>
        <vt:i4>0</vt:i4>
      </vt:variant>
      <vt:variant>
        <vt:i4>5</vt:i4>
      </vt:variant>
      <vt:variant>
        <vt:lpwstr>http://its.1c.ru/db/itsstandart/content/44/hdoc</vt:lpwstr>
      </vt:variant>
      <vt:variant>
        <vt:lpwstr/>
      </vt:variant>
      <vt:variant>
        <vt:i4>2556031</vt:i4>
      </vt:variant>
      <vt:variant>
        <vt:i4>510</vt:i4>
      </vt:variant>
      <vt:variant>
        <vt:i4>0</vt:i4>
      </vt:variant>
      <vt:variant>
        <vt:i4>5</vt:i4>
      </vt:variant>
      <vt:variant>
        <vt:lpwstr>http://its.1c.ru/db/itsstandart/content/25/hdoc</vt:lpwstr>
      </vt:variant>
      <vt:variant>
        <vt:lpwstr/>
      </vt:variant>
      <vt:variant>
        <vt:i4>6291565</vt:i4>
      </vt:variant>
      <vt:variant>
        <vt:i4>507</vt:i4>
      </vt:variant>
      <vt:variant>
        <vt:i4>0</vt:i4>
      </vt:variant>
      <vt:variant>
        <vt:i4>5</vt:i4>
      </vt:variant>
      <vt:variant>
        <vt:lpwstr>http://its.1c.ru/db/partnerits/content/869/hdoc</vt:lpwstr>
      </vt:variant>
      <vt:variant>
        <vt:lpwstr/>
      </vt:variant>
      <vt:variant>
        <vt:i4>2556030</vt:i4>
      </vt:variant>
      <vt:variant>
        <vt:i4>504</vt:i4>
      </vt:variant>
      <vt:variant>
        <vt:i4>0</vt:i4>
      </vt:variant>
      <vt:variant>
        <vt:i4>5</vt:i4>
      </vt:variant>
      <vt:variant>
        <vt:lpwstr>http://its.1c.ru/db/itsstandart/content/35/hdoc</vt:lpwstr>
      </vt:variant>
      <vt:variant>
        <vt:lpwstr/>
      </vt:variant>
      <vt:variant>
        <vt:i4>2556027</vt:i4>
      </vt:variant>
      <vt:variant>
        <vt:i4>501</vt:i4>
      </vt:variant>
      <vt:variant>
        <vt:i4>0</vt:i4>
      </vt:variant>
      <vt:variant>
        <vt:i4>5</vt:i4>
      </vt:variant>
      <vt:variant>
        <vt:lpwstr>http://its.1c.ru/db/itsstandart/content/65/hdoc</vt:lpwstr>
      </vt:variant>
      <vt:variant>
        <vt:lpwstr/>
      </vt:variant>
      <vt:variant>
        <vt:i4>6291562</vt:i4>
      </vt:variant>
      <vt:variant>
        <vt:i4>498</vt:i4>
      </vt:variant>
      <vt:variant>
        <vt:i4>0</vt:i4>
      </vt:variant>
      <vt:variant>
        <vt:i4>5</vt:i4>
      </vt:variant>
      <vt:variant>
        <vt:lpwstr>http://its.1c.ru/db/partnerits/content/312/hdoc</vt:lpwstr>
      </vt:variant>
      <vt:variant>
        <vt:lpwstr/>
      </vt:variant>
      <vt:variant>
        <vt:i4>2556021</vt:i4>
      </vt:variant>
      <vt:variant>
        <vt:i4>495</vt:i4>
      </vt:variant>
      <vt:variant>
        <vt:i4>0</vt:i4>
      </vt:variant>
      <vt:variant>
        <vt:i4>5</vt:i4>
      </vt:variant>
      <vt:variant>
        <vt:lpwstr>http://www.1c.ru/rus/partners/training/uc1/courses.jsp?type=22</vt:lpwstr>
      </vt:variant>
      <vt:variant>
        <vt:lpwstr/>
      </vt:variant>
      <vt:variant>
        <vt:i4>2359333</vt:i4>
      </vt:variant>
      <vt:variant>
        <vt:i4>492</vt:i4>
      </vt:variant>
      <vt:variant>
        <vt:i4>0</vt:i4>
      </vt:variant>
      <vt:variant>
        <vt:i4>5</vt:i4>
      </vt:variant>
      <vt:variant>
        <vt:lpwstr>http://its.1c.ru/files/partner/academy.ppt</vt:lpwstr>
      </vt:variant>
      <vt:variant>
        <vt:lpwstr/>
      </vt:variant>
      <vt:variant>
        <vt:i4>2293857</vt:i4>
      </vt:variant>
      <vt:variant>
        <vt:i4>489</vt:i4>
      </vt:variant>
      <vt:variant>
        <vt:i4>0</vt:i4>
      </vt:variant>
      <vt:variant>
        <vt:i4>5</vt:i4>
      </vt:variant>
      <vt:variant>
        <vt:lpwstr>http://its.1c.ru/partner/trainings.php</vt:lpwstr>
      </vt:variant>
      <vt:variant>
        <vt:lpwstr/>
      </vt:variant>
      <vt:variant>
        <vt:i4>5439496</vt:i4>
      </vt:variant>
      <vt:variant>
        <vt:i4>486</vt:i4>
      </vt:variant>
      <vt:variant>
        <vt:i4>0</vt:i4>
      </vt:variant>
      <vt:variant>
        <vt:i4>5</vt:i4>
      </vt:variant>
      <vt:variant>
        <vt:lpwstr>http://its.1c.ru/db/partnerits/content/672/1</vt:lpwstr>
      </vt:variant>
      <vt:variant>
        <vt:lpwstr/>
      </vt:variant>
      <vt:variant>
        <vt:i4>2490489</vt:i4>
      </vt:variant>
      <vt:variant>
        <vt:i4>483</vt:i4>
      </vt:variant>
      <vt:variant>
        <vt:i4>0</vt:i4>
      </vt:variant>
      <vt:variant>
        <vt:i4>5</vt:i4>
      </vt:variant>
      <vt:variant>
        <vt:lpwstr>http://its.1c.ru/db/itsstandart/content/44/hdoc</vt:lpwstr>
      </vt:variant>
      <vt:variant>
        <vt:lpwstr/>
      </vt:variant>
      <vt:variant>
        <vt:i4>6291562</vt:i4>
      </vt:variant>
      <vt:variant>
        <vt:i4>480</vt:i4>
      </vt:variant>
      <vt:variant>
        <vt:i4>0</vt:i4>
      </vt:variant>
      <vt:variant>
        <vt:i4>5</vt:i4>
      </vt:variant>
      <vt:variant>
        <vt:lpwstr>http://its.1c.ru/db/partnerits/content/312/hdoc</vt:lpwstr>
      </vt:variant>
      <vt:variant>
        <vt:lpwstr/>
      </vt:variant>
      <vt:variant>
        <vt:i4>2293857</vt:i4>
      </vt:variant>
      <vt:variant>
        <vt:i4>477</vt:i4>
      </vt:variant>
      <vt:variant>
        <vt:i4>0</vt:i4>
      </vt:variant>
      <vt:variant>
        <vt:i4>5</vt:i4>
      </vt:variant>
      <vt:variant>
        <vt:lpwstr>http://its.1c.ru/partner/trainings.php</vt:lpwstr>
      </vt:variant>
      <vt:variant>
        <vt:lpwstr/>
      </vt:variant>
      <vt:variant>
        <vt:i4>2359422</vt:i4>
      </vt:variant>
      <vt:variant>
        <vt:i4>474</vt:i4>
      </vt:variant>
      <vt:variant>
        <vt:i4>0</vt:i4>
      </vt:variant>
      <vt:variant>
        <vt:i4>5</vt:i4>
      </vt:variant>
      <vt:variant>
        <vt:lpwstr>http://its.1c.ru/db/itsstandart/content/36/hdoc</vt:lpwstr>
      </vt:variant>
      <vt:variant>
        <vt:lpwstr/>
      </vt:variant>
      <vt:variant>
        <vt:i4>2556030</vt:i4>
      </vt:variant>
      <vt:variant>
        <vt:i4>471</vt:i4>
      </vt:variant>
      <vt:variant>
        <vt:i4>0</vt:i4>
      </vt:variant>
      <vt:variant>
        <vt:i4>5</vt:i4>
      </vt:variant>
      <vt:variant>
        <vt:lpwstr>http://its.1c.ru/db/itsstandart/content/35/hdoc</vt:lpwstr>
      </vt:variant>
      <vt:variant>
        <vt:lpwstr/>
      </vt:variant>
      <vt:variant>
        <vt:i4>6291562</vt:i4>
      </vt:variant>
      <vt:variant>
        <vt:i4>468</vt:i4>
      </vt:variant>
      <vt:variant>
        <vt:i4>0</vt:i4>
      </vt:variant>
      <vt:variant>
        <vt:i4>5</vt:i4>
      </vt:variant>
      <vt:variant>
        <vt:lpwstr>http://its.1c.ru/db/partnerits/content/312/hdoc</vt:lpwstr>
      </vt:variant>
      <vt:variant>
        <vt:lpwstr/>
      </vt:variant>
      <vt:variant>
        <vt:i4>4587590</vt:i4>
      </vt:variant>
      <vt:variant>
        <vt:i4>465</vt:i4>
      </vt:variant>
      <vt:variant>
        <vt:i4>0</vt:i4>
      </vt:variant>
      <vt:variant>
        <vt:i4>5</vt:i4>
      </vt:variant>
      <vt:variant>
        <vt:lpwstr>http://www.1c.ru/rus/partners/training/uc1/course.jsp?id=411</vt:lpwstr>
      </vt:variant>
      <vt:variant>
        <vt:lpwstr/>
      </vt:variant>
      <vt:variant>
        <vt:i4>2556021</vt:i4>
      </vt:variant>
      <vt:variant>
        <vt:i4>462</vt:i4>
      </vt:variant>
      <vt:variant>
        <vt:i4>0</vt:i4>
      </vt:variant>
      <vt:variant>
        <vt:i4>5</vt:i4>
      </vt:variant>
      <vt:variant>
        <vt:lpwstr>http://www.1c.ru/rus/partners/training/uc1/courses.jsp?type=22</vt:lpwstr>
      </vt:variant>
      <vt:variant>
        <vt:lpwstr/>
      </vt:variant>
      <vt:variant>
        <vt:i4>2359333</vt:i4>
      </vt:variant>
      <vt:variant>
        <vt:i4>459</vt:i4>
      </vt:variant>
      <vt:variant>
        <vt:i4>0</vt:i4>
      </vt:variant>
      <vt:variant>
        <vt:i4>5</vt:i4>
      </vt:variant>
      <vt:variant>
        <vt:lpwstr>http://its.1c.ru/files/partner/academy.ppt</vt:lpwstr>
      </vt:variant>
      <vt:variant>
        <vt:lpwstr/>
      </vt:variant>
      <vt:variant>
        <vt:i4>2293857</vt:i4>
      </vt:variant>
      <vt:variant>
        <vt:i4>456</vt:i4>
      </vt:variant>
      <vt:variant>
        <vt:i4>0</vt:i4>
      </vt:variant>
      <vt:variant>
        <vt:i4>5</vt:i4>
      </vt:variant>
      <vt:variant>
        <vt:lpwstr>http://its.1c.ru/partner/trainings.php</vt:lpwstr>
      </vt:variant>
      <vt:variant>
        <vt:lpwstr/>
      </vt:variant>
      <vt:variant>
        <vt:i4>6619244</vt:i4>
      </vt:variant>
      <vt:variant>
        <vt:i4>453</vt:i4>
      </vt:variant>
      <vt:variant>
        <vt:i4>0</vt:i4>
      </vt:variant>
      <vt:variant>
        <vt:i4>5</vt:i4>
      </vt:variant>
      <vt:variant>
        <vt:lpwstr>http://its.1c.ru/db/partnerits/content/672/hdoc</vt:lpwstr>
      </vt:variant>
      <vt:variant>
        <vt:lpwstr/>
      </vt:variant>
      <vt:variant>
        <vt:i4>2818174</vt:i4>
      </vt:variant>
      <vt:variant>
        <vt:i4>450</vt:i4>
      </vt:variant>
      <vt:variant>
        <vt:i4>0</vt:i4>
      </vt:variant>
      <vt:variant>
        <vt:i4>5</vt:i4>
      </vt:variant>
      <vt:variant>
        <vt:lpwstr>http://its.1c.ru/db/itsstandart/content/39/hdoc</vt:lpwstr>
      </vt:variant>
      <vt:variant>
        <vt:lpwstr/>
      </vt:variant>
      <vt:variant>
        <vt:i4>1638431</vt:i4>
      </vt:variant>
      <vt:variant>
        <vt:i4>447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content:31:hdoc</vt:lpwstr>
      </vt:variant>
      <vt:variant>
        <vt:i4>1048606</vt:i4>
      </vt:variant>
      <vt:variant>
        <vt:i4>444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content:28:hdoc</vt:lpwstr>
      </vt:variant>
      <vt:variant>
        <vt:i4>2031647</vt:i4>
      </vt:variant>
      <vt:variant>
        <vt:i4>441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content:37:hdoc</vt:lpwstr>
      </vt:variant>
      <vt:variant>
        <vt:i4>1966111</vt:i4>
      </vt:variant>
      <vt:variant>
        <vt:i4>438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content:36:hdoc</vt:lpwstr>
      </vt:variant>
      <vt:variant>
        <vt:i4>1900575</vt:i4>
      </vt:variant>
      <vt:variant>
        <vt:i4>435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content:35:hdoc</vt:lpwstr>
      </vt:variant>
      <vt:variant>
        <vt:i4>1769503</vt:i4>
      </vt:variant>
      <vt:variant>
        <vt:i4>432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content:33:hdoc</vt:lpwstr>
      </vt:variant>
      <vt:variant>
        <vt:i4>1703962</vt:i4>
      </vt:variant>
      <vt:variant>
        <vt:i4>429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content:62:hdoc</vt:lpwstr>
      </vt:variant>
      <vt:variant>
        <vt:i4>1703967</vt:i4>
      </vt:variant>
      <vt:variant>
        <vt:i4>426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content:32:hdoc</vt:lpwstr>
      </vt:variant>
      <vt:variant>
        <vt:i4>7995493</vt:i4>
      </vt:variant>
      <vt:variant>
        <vt:i4>423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/>
      </vt:variant>
      <vt:variant>
        <vt:i4>5374028</vt:i4>
      </vt:variant>
      <vt:variant>
        <vt:i4>420</vt:i4>
      </vt:variant>
      <vt:variant>
        <vt:i4>0</vt:i4>
      </vt:variant>
      <vt:variant>
        <vt:i4>5</vt:i4>
      </vt:variant>
      <vt:variant>
        <vt:lpwstr>http://its.1c.ru/section/partner</vt:lpwstr>
      </vt:variant>
      <vt:variant>
        <vt:lpwstr/>
      </vt:variant>
      <vt:variant>
        <vt:i4>3801140</vt:i4>
      </vt:variant>
      <vt:variant>
        <vt:i4>417</vt:i4>
      </vt:variant>
      <vt:variant>
        <vt:i4>0</vt:i4>
      </vt:variant>
      <vt:variant>
        <vt:i4>5</vt:i4>
      </vt:variant>
      <vt:variant>
        <vt:lpwstr>http://1c.ru/rus/support/predpr-service.htm</vt:lpwstr>
      </vt:variant>
      <vt:variant>
        <vt:lpwstr/>
      </vt:variant>
      <vt:variant>
        <vt:i4>6291562</vt:i4>
      </vt:variant>
      <vt:variant>
        <vt:i4>414</vt:i4>
      </vt:variant>
      <vt:variant>
        <vt:i4>0</vt:i4>
      </vt:variant>
      <vt:variant>
        <vt:i4>5</vt:i4>
      </vt:variant>
      <vt:variant>
        <vt:lpwstr>http://its.1c.ru/db/partnerits/content/312/hdoc</vt:lpwstr>
      </vt:variant>
      <vt:variant>
        <vt:lpwstr/>
      </vt:variant>
      <vt:variant>
        <vt:i4>2949179</vt:i4>
      </vt:variant>
      <vt:variant>
        <vt:i4>411</vt:i4>
      </vt:variant>
      <vt:variant>
        <vt:i4>0</vt:i4>
      </vt:variant>
      <vt:variant>
        <vt:i4>5</vt:i4>
      </vt:variant>
      <vt:variant>
        <vt:lpwstr>http://its.1c.ru/db/finflet/content/19836/hdoc</vt:lpwstr>
      </vt:variant>
      <vt:variant>
        <vt:lpwstr/>
      </vt:variant>
      <vt:variant>
        <vt:i4>2556021</vt:i4>
      </vt:variant>
      <vt:variant>
        <vt:i4>408</vt:i4>
      </vt:variant>
      <vt:variant>
        <vt:i4>0</vt:i4>
      </vt:variant>
      <vt:variant>
        <vt:i4>5</vt:i4>
      </vt:variant>
      <vt:variant>
        <vt:lpwstr>http://www.1c.ru/rus/partners/training/uc1/courses.jsp?type=22</vt:lpwstr>
      </vt:variant>
      <vt:variant>
        <vt:lpwstr/>
      </vt:variant>
      <vt:variant>
        <vt:i4>2359333</vt:i4>
      </vt:variant>
      <vt:variant>
        <vt:i4>405</vt:i4>
      </vt:variant>
      <vt:variant>
        <vt:i4>0</vt:i4>
      </vt:variant>
      <vt:variant>
        <vt:i4>5</vt:i4>
      </vt:variant>
      <vt:variant>
        <vt:lpwstr>http://its.1c.ru/files/partner/academy.ppt</vt:lpwstr>
      </vt:variant>
      <vt:variant>
        <vt:lpwstr/>
      </vt:variant>
      <vt:variant>
        <vt:i4>2293857</vt:i4>
      </vt:variant>
      <vt:variant>
        <vt:i4>402</vt:i4>
      </vt:variant>
      <vt:variant>
        <vt:i4>0</vt:i4>
      </vt:variant>
      <vt:variant>
        <vt:i4>5</vt:i4>
      </vt:variant>
      <vt:variant>
        <vt:lpwstr>http://its.1c.ru/partner/trainings.php</vt:lpwstr>
      </vt:variant>
      <vt:variant>
        <vt:lpwstr/>
      </vt:variant>
      <vt:variant>
        <vt:i4>5439496</vt:i4>
      </vt:variant>
      <vt:variant>
        <vt:i4>399</vt:i4>
      </vt:variant>
      <vt:variant>
        <vt:i4>0</vt:i4>
      </vt:variant>
      <vt:variant>
        <vt:i4>5</vt:i4>
      </vt:variant>
      <vt:variant>
        <vt:lpwstr>http://its.1c.ru/db/partnerits/content/672/1</vt:lpwstr>
      </vt:variant>
      <vt:variant>
        <vt:lpwstr/>
      </vt:variant>
      <vt:variant>
        <vt:i4>2556030</vt:i4>
      </vt:variant>
      <vt:variant>
        <vt:i4>396</vt:i4>
      </vt:variant>
      <vt:variant>
        <vt:i4>0</vt:i4>
      </vt:variant>
      <vt:variant>
        <vt:i4>5</vt:i4>
      </vt:variant>
      <vt:variant>
        <vt:lpwstr>http://its.1c.ru/db/itsstandart/content/35/hdoc</vt:lpwstr>
      </vt:variant>
      <vt:variant>
        <vt:lpwstr/>
      </vt:variant>
      <vt:variant>
        <vt:i4>6291562</vt:i4>
      </vt:variant>
      <vt:variant>
        <vt:i4>393</vt:i4>
      </vt:variant>
      <vt:variant>
        <vt:i4>0</vt:i4>
      </vt:variant>
      <vt:variant>
        <vt:i4>5</vt:i4>
      </vt:variant>
      <vt:variant>
        <vt:lpwstr>http://its.1c.ru/db/partnerits/content/312/hdoc</vt:lpwstr>
      </vt:variant>
      <vt:variant>
        <vt:lpwstr/>
      </vt:variant>
      <vt:variant>
        <vt:i4>4587590</vt:i4>
      </vt:variant>
      <vt:variant>
        <vt:i4>390</vt:i4>
      </vt:variant>
      <vt:variant>
        <vt:i4>0</vt:i4>
      </vt:variant>
      <vt:variant>
        <vt:i4>5</vt:i4>
      </vt:variant>
      <vt:variant>
        <vt:lpwstr>http://www.1c.ru/rus/partners/training/uc1/course.jsp?id=411</vt:lpwstr>
      </vt:variant>
      <vt:variant>
        <vt:lpwstr/>
      </vt:variant>
      <vt:variant>
        <vt:i4>2556021</vt:i4>
      </vt:variant>
      <vt:variant>
        <vt:i4>387</vt:i4>
      </vt:variant>
      <vt:variant>
        <vt:i4>0</vt:i4>
      </vt:variant>
      <vt:variant>
        <vt:i4>5</vt:i4>
      </vt:variant>
      <vt:variant>
        <vt:lpwstr>http://www.1c.ru/rus/partners/training/uc1/courses.jsp?type=22</vt:lpwstr>
      </vt:variant>
      <vt:variant>
        <vt:lpwstr/>
      </vt:variant>
      <vt:variant>
        <vt:i4>2359333</vt:i4>
      </vt:variant>
      <vt:variant>
        <vt:i4>384</vt:i4>
      </vt:variant>
      <vt:variant>
        <vt:i4>0</vt:i4>
      </vt:variant>
      <vt:variant>
        <vt:i4>5</vt:i4>
      </vt:variant>
      <vt:variant>
        <vt:lpwstr>http://its.1c.ru/files/partner/academy.ppt</vt:lpwstr>
      </vt:variant>
      <vt:variant>
        <vt:lpwstr/>
      </vt:variant>
      <vt:variant>
        <vt:i4>2293857</vt:i4>
      </vt:variant>
      <vt:variant>
        <vt:i4>381</vt:i4>
      </vt:variant>
      <vt:variant>
        <vt:i4>0</vt:i4>
      </vt:variant>
      <vt:variant>
        <vt:i4>5</vt:i4>
      </vt:variant>
      <vt:variant>
        <vt:lpwstr>http://its.1c.ru/partner/trainings.php</vt:lpwstr>
      </vt:variant>
      <vt:variant>
        <vt:lpwstr/>
      </vt:variant>
      <vt:variant>
        <vt:i4>5439496</vt:i4>
      </vt:variant>
      <vt:variant>
        <vt:i4>378</vt:i4>
      </vt:variant>
      <vt:variant>
        <vt:i4>0</vt:i4>
      </vt:variant>
      <vt:variant>
        <vt:i4>5</vt:i4>
      </vt:variant>
      <vt:variant>
        <vt:lpwstr>http://its.1c.ru/db/partnerits/content/672/1</vt:lpwstr>
      </vt:variant>
      <vt:variant>
        <vt:lpwstr/>
      </vt:variant>
      <vt:variant>
        <vt:i4>6291562</vt:i4>
      </vt:variant>
      <vt:variant>
        <vt:i4>375</vt:i4>
      </vt:variant>
      <vt:variant>
        <vt:i4>0</vt:i4>
      </vt:variant>
      <vt:variant>
        <vt:i4>5</vt:i4>
      </vt:variant>
      <vt:variant>
        <vt:lpwstr>http://its.1c.ru/db/partnerits/content/312/hdoc</vt:lpwstr>
      </vt:variant>
      <vt:variant>
        <vt:lpwstr/>
      </vt:variant>
      <vt:variant>
        <vt:i4>4587590</vt:i4>
      </vt:variant>
      <vt:variant>
        <vt:i4>372</vt:i4>
      </vt:variant>
      <vt:variant>
        <vt:i4>0</vt:i4>
      </vt:variant>
      <vt:variant>
        <vt:i4>5</vt:i4>
      </vt:variant>
      <vt:variant>
        <vt:lpwstr>http://www.1c.ru/rus/partners/training/uc1/course.jsp?id=411</vt:lpwstr>
      </vt:variant>
      <vt:variant>
        <vt:lpwstr/>
      </vt:variant>
      <vt:variant>
        <vt:i4>2556021</vt:i4>
      </vt:variant>
      <vt:variant>
        <vt:i4>369</vt:i4>
      </vt:variant>
      <vt:variant>
        <vt:i4>0</vt:i4>
      </vt:variant>
      <vt:variant>
        <vt:i4>5</vt:i4>
      </vt:variant>
      <vt:variant>
        <vt:lpwstr>http://www.1c.ru/rus/partners/training/uc1/courses.jsp?type=22</vt:lpwstr>
      </vt:variant>
      <vt:variant>
        <vt:lpwstr/>
      </vt:variant>
      <vt:variant>
        <vt:i4>2359333</vt:i4>
      </vt:variant>
      <vt:variant>
        <vt:i4>366</vt:i4>
      </vt:variant>
      <vt:variant>
        <vt:i4>0</vt:i4>
      </vt:variant>
      <vt:variant>
        <vt:i4>5</vt:i4>
      </vt:variant>
      <vt:variant>
        <vt:lpwstr>http://its.1c.ru/files/partner/academy.ppt</vt:lpwstr>
      </vt:variant>
      <vt:variant>
        <vt:lpwstr/>
      </vt:variant>
      <vt:variant>
        <vt:i4>2293857</vt:i4>
      </vt:variant>
      <vt:variant>
        <vt:i4>363</vt:i4>
      </vt:variant>
      <vt:variant>
        <vt:i4>0</vt:i4>
      </vt:variant>
      <vt:variant>
        <vt:i4>5</vt:i4>
      </vt:variant>
      <vt:variant>
        <vt:lpwstr>http://its.1c.ru/partner/trainings.php</vt:lpwstr>
      </vt:variant>
      <vt:variant>
        <vt:lpwstr/>
      </vt:variant>
      <vt:variant>
        <vt:i4>5439496</vt:i4>
      </vt:variant>
      <vt:variant>
        <vt:i4>360</vt:i4>
      </vt:variant>
      <vt:variant>
        <vt:i4>0</vt:i4>
      </vt:variant>
      <vt:variant>
        <vt:i4>5</vt:i4>
      </vt:variant>
      <vt:variant>
        <vt:lpwstr>http://its.1c.ru/db/partnerits/content/672/1</vt:lpwstr>
      </vt:variant>
      <vt:variant>
        <vt:lpwstr/>
      </vt:variant>
      <vt:variant>
        <vt:i4>6750316</vt:i4>
      </vt:variant>
      <vt:variant>
        <vt:i4>357</vt:i4>
      </vt:variant>
      <vt:variant>
        <vt:i4>0</vt:i4>
      </vt:variant>
      <vt:variant>
        <vt:i4>5</vt:i4>
      </vt:variant>
      <vt:variant>
        <vt:lpwstr>http://its.1c.ru/db/partnerits/content/670/hdoc</vt:lpwstr>
      </vt:variant>
      <vt:variant>
        <vt:lpwstr/>
      </vt:variant>
      <vt:variant>
        <vt:i4>2949178</vt:i4>
      </vt:variant>
      <vt:variant>
        <vt:i4>354</vt:i4>
      </vt:variant>
      <vt:variant>
        <vt:i4>0</vt:i4>
      </vt:variant>
      <vt:variant>
        <vt:i4>5</vt:i4>
      </vt:variant>
      <vt:variant>
        <vt:lpwstr>http://its.1c.ru/db/finflet/content/19837/hdoc</vt:lpwstr>
      </vt:variant>
      <vt:variant>
        <vt:lpwstr/>
      </vt:variant>
      <vt:variant>
        <vt:i4>5963842</vt:i4>
      </vt:variant>
      <vt:variant>
        <vt:i4>351</vt:i4>
      </vt:variant>
      <vt:variant>
        <vt:i4>0</vt:i4>
      </vt:variant>
      <vt:variant>
        <vt:i4>5</vt:i4>
      </vt:variant>
      <vt:variant>
        <vt:lpwstr>http://its.1c.ru/</vt:lpwstr>
      </vt:variant>
      <vt:variant>
        <vt:lpwstr/>
      </vt:variant>
      <vt:variant>
        <vt:i4>3735668</vt:i4>
      </vt:variant>
      <vt:variant>
        <vt:i4>348</vt:i4>
      </vt:variant>
      <vt:variant>
        <vt:i4>0</vt:i4>
      </vt:variant>
      <vt:variant>
        <vt:i4>5</vt:i4>
      </vt:variant>
      <vt:variant>
        <vt:lpwstr>http://www.1c.ru/rus/partners/training/uc1/default.jsp</vt:lpwstr>
      </vt:variant>
      <vt:variant>
        <vt:lpwstr/>
      </vt:variant>
      <vt:variant>
        <vt:i4>7798794</vt:i4>
      </vt:variant>
      <vt:variant>
        <vt:i4>345</vt:i4>
      </vt:variant>
      <vt:variant>
        <vt:i4>0</vt:i4>
      </vt:variant>
      <vt:variant>
        <vt:i4>5</vt:i4>
      </vt:variant>
      <vt:variant>
        <vt:lpwstr>http://www.1c.ru/rus/partners/priv/fran-conf/subs.jsp?subs_id=1323</vt:lpwstr>
      </vt:variant>
      <vt:variant>
        <vt:lpwstr/>
      </vt:variant>
      <vt:variant>
        <vt:i4>2556030</vt:i4>
      </vt:variant>
      <vt:variant>
        <vt:i4>342</vt:i4>
      </vt:variant>
      <vt:variant>
        <vt:i4>0</vt:i4>
      </vt:variant>
      <vt:variant>
        <vt:i4>5</vt:i4>
      </vt:variant>
      <vt:variant>
        <vt:lpwstr>http://its.1c.ru/db/itsstandart/content/35/hdoc</vt:lpwstr>
      </vt:variant>
      <vt:variant>
        <vt:lpwstr/>
      </vt:variant>
      <vt:variant>
        <vt:i4>1114143</vt:i4>
      </vt:variant>
      <vt:variant>
        <vt:i4>339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content:39:hdoc</vt:lpwstr>
      </vt:variant>
      <vt:variant>
        <vt:i4>3538998</vt:i4>
      </vt:variant>
      <vt:variant>
        <vt:i4>336</vt:i4>
      </vt:variant>
      <vt:variant>
        <vt:i4>0</vt:i4>
      </vt:variant>
      <vt:variant>
        <vt:i4>5</vt:i4>
      </vt:variant>
      <vt:variant>
        <vt:lpwstr>https://buhphone.com/ru/examen/</vt:lpwstr>
      </vt:variant>
      <vt:variant>
        <vt:lpwstr/>
      </vt:variant>
      <vt:variant>
        <vt:i4>3211297</vt:i4>
      </vt:variant>
      <vt:variant>
        <vt:i4>333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content:1172:hdoc</vt:lpwstr>
      </vt:variant>
      <vt:variant>
        <vt:i4>3866736</vt:i4>
      </vt:variant>
      <vt:variant>
        <vt:i4>330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content:638:hdoc</vt:lpwstr>
      </vt:variant>
      <vt:variant>
        <vt:i4>3211302</vt:i4>
      </vt:variant>
      <vt:variant>
        <vt:i4>327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content:1407:hdoc</vt:lpwstr>
      </vt:variant>
      <vt:variant>
        <vt:i4>4128884</vt:i4>
      </vt:variant>
      <vt:variant>
        <vt:i4>324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content:872:hdoc</vt:lpwstr>
      </vt:variant>
      <vt:variant>
        <vt:i4>196628</vt:i4>
      </vt:variant>
      <vt:variant>
        <vt:i4>321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content:31:hdoc</vt:lpwstr>
      </vt:variant>
      <vt:variant>
        <vt:i4>3145762</vt:i4>
      </vt:variant>
      <vt:variant>
        <vt:i4>318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content:1240:hdoc</vt:lpwstr>
      </vt:variant>
      <vt:variant>
        <vt:i4>6291491</vt:i4>
      </vt:variant>
      <vt:variant>
        <vt:i4>315</vt:i4>
      </vt:variant>
      <vt:variant>
        <vt:i4>0</vt:i4>
      </vt:variant>
      <vt:variant>
        <vt:i4>5</vt:i4>
      </vt:variant>
      <vt:variant>
        <vt:lpwstr>http:/its.1c.ru</vt:lpwstr>
      </vt:variant>
      <vt:variant>
        <vt:lpwstr/>
      </vt:variant>
      <vt:variant>
        <vt:i4>786460</vt:i4>
      </vt:variant>
      <vt:variant>
        <vt:i4>312</vt:i4>
      </vt:variant>
      <vt:variant>
        <vt:i4>0</vt:i4>
      </vt:variant>
      <vt:variant>
        <vt:i4>5</vt:i4>
      </vt:variant>
      <vt:variant>
        <vt:lpwstr>https://portal.1c.ru/</vt:lpwstr>
      </vt:variant>
      <vt:variant>
        <vt:lpwstr/>
      </vt:variant>
      <vt:variant>
        <vt:i4>1048637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_Toc448334249</vt:lpwstr>
      </vt:variant>
      <vt:variant>
        <vt:i4>1048637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_Toc448334248</vt:lpwstr>
      </vt:variant>
      <vt:variant>
        <vt:i4>1048637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_Toc448334247</vt:lpwstr>
      </vt:variant>
      <vt:variant>
        <vt:i4>1048637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_Toc448334246</vt:lpwstr>
      </vt:variant>
      <vt:variant>
        <vt:i4>1048637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_Toc448334245</vt:lpwstr>
      </vt:variant>
      <vt:variant>
        <vt:i4>1048637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_Toc448334244</vt:lpwstr>
      </vt:variant>
      <vt:variant>
        <vt:i4>1048637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_Toc448334243</vt:lpwstr>
      </vt:variant>
      <vt:variant>
        <vt:i4>1048637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_Toc448334242</vt:lpwstr>
      </vt:variant>
      <vt:variant>
        <vt:i4>1048637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_Toc448334241</vt:lpwstr>
      </vt:variant>
      <vt:variant>
        <vt:i4>1048637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_Toc448334240</vt:lpwstr>
      </vt:variant>
      <vt:variant>
        <vt:i4>1507389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_Toc448334239</vt:lpwstr>
      </vt:variant>
      <vt:variant>
        <vt:i4>1507389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_Toc448334238</vt:lpwstr>
      </vt:variant>
      <vt:variant>
        <vt:i4>1507389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_Toc448334237</vt:lpwstr>
      </vt:variant>
      <vt:variant>
        <vt:i4>1507389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_Toc448334236</vt:lpwstr>
      </vt:variant>
      <vt:variant>
        <vt:i4>1507389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_Toc448334235</vt:lpwstr>
      </vt:variant>
      <vt:variant>
        <vt:i4>1507389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_Toc448334234</vt:lpwstr>
      </vt:variant>
      <vt:variant>
        <vt:i4>1507389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_Toc448334233</vt:lpwstr>
      </vt:variant>
      <vt:variant>
        <vt:i4>1507389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_Toc448334232</vt:lpwstr>
      </vt:variant>
      <vt:variant>
        <vt:i4>1507389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_Toc448334231</vt:lpwstr>
      </vt:variant>
      <vt:variant>
        <vt:i4>1507389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_Toc448334230</vt:lpwstr>
      </vt:variant>
      <vt:variant>
        <vt:i4>1441853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_Toc448334229</vt:lpwstr>
      </vt:variant>
      <vt:variant>
        <vt:i4>1441853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_Toc448334228</vt:lpwstr>
      </vt:variant>
      <vt:variant>
        <vt:i4>1441853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_Toc448334227</vt:lpwstr>
      </vt:variant>
      <vt:variant>
        <vt:i4>1441853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_Toc448334226</vt:lpwstr>
      </vt:variant>
      <vt:variant>
        <vt:i4>1441853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_Toc448334225</vt:lpwstr>
      </vt:variant>
      <vt:variant>
        <vt:i4>1441853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_Toc448334224</vt:lpwstr>
      </vt:variant>
      <vt:variant>
        <vt:i4>1441853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_Toc448334223</vt:lpwstr>
      </vt:variant>
      <vt:variant>
        <vt:i4>1441853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_Toc448334222</vt:lpwstr>
      </vt:variant>
      <vt:variant>
        <vt:i4>1441853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_Toc448334221</vt:lpwstr>
      </vt:variant>
      <vt:variant>
        <vt:i4>1441853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_Toc448334220</vt:lpwstr>
      </vt:variant>
      <vt:variant>
        <vt:i4>1376317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_Toc448334219</vt:lpwstr>
      </vt:variant>
      <vt:variant>
        <vt:i4>1376317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_Toc448334218</vt:lpwstr>
      </vt:variant>
      <vt:variant>
        <vt:i4>1376317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_Toc448334217</vt:lpwstr>
      </vt:variant>
      <vt:variant>
        <vt:i4>1376317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_Toc448334216</vt:lpwstr>
      </vt:variant>
      <vt:variant>
        <vt:i4>1376317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_Toc448334215</vt:lpwstr>
      </vt:variant>
      <vt:variant>
        <vt:i4>1376317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_Toc448334214</vt:lpwstr>
      </vt:variant>
      <vt:variant>
        <vt:i4>1376317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_Toc448334213</vt:lpwstr>
      </vt:variant>
      <vt:variant>
        <vt:i4>1376317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_Toc448334212</vt:lpwstr>
      </vt:variant>
      <vt:variant>
        <vt:i4>1376317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_Toc448334211</vt:lpwstr>
      </vt:variant>
      <vt:variant>
        <vt:i4>1376317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_Toc448334210</vt:lpwstr>
      </vt:variant>
      <vt:variant>
        <vt:i4>1310781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_Toc448334209</vt:lpwstr>
      </vt:variant>
      <vt:variant>
        <vt:i4>1310781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_Toc448334208</vt:lpwstr>
      </vt:variant>
      <vt:variant>
        <vt:i4>1310781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_Toc448334207</vt:lpwstr>
      </vt:variant>
      <vt:variant>
        <vt:i4>1310781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_Toc448334206</vt:lpwstr>
      </vt:variant>
      <vt:variant>
        <vt:i4>1310781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_Toc448334205</vt:lpwstr>
      </vt:variant>
      <vt:variant>
        <vt:i4>1310781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_Toc448334204</vt:lpwstr>
      </vt:variant>
      <vt:variant>
        <vt:i4>1310781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_Toc448334203</vt:lpwstr>
      </vt:variant>
      <vt:variant>
        <vt:i4>1310781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_Toc448334202</vt:lpwstr>
      </vt:variant>
      <vt:variant>
        <vt:i4>1310781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_Toc448334201</vt:lpwstr>
      </vt:variant>
      <vt:variant>
        <vt:i4>1310781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_Toc448334200</vt:lpwstr>
      </vt:variant>
      <vt:variant>
        <vt:i4>1900606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_Toc448334199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по добавленному функционалу ЕАИС</dc:title>
  <dc:subject>Проект «Создание ЕАИС Больничная аптека»</dc:subject>
  <dc:creator>Морозова Елена Александровна</dc:creator>
  <cp:keywords>1.5</cp:keywords>
  <dc:description>РП_ЕАИС</dc:description>
  <cp:lastModifiedBy>Евгений Кузнецов</cp:lastModifiedBy>
  <cp:revision>8</cp:revision>
  <cp:lastPrinted>2024-06-18T08:28:00Z</cp:lastPrinted>
  <dcterms:created xsi:type="dcterms:W3CDTF">2024-07-25T10:25:00Z</dcterms:created>
  <dcterms:modified xsi:type="dcterms:W3CDTF">2024-07-30T09:22:00Z</dcterms:modified>
  <cp:category>-2-003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1</vt:lpwstr>
  </property>
</Properties>
</file>